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23"/>
        <w:gridCol w:w="993"/>
        <w:gridCol w:w="25"/>
        <w:gridCol w:w="186"/>
        <w:gridCol w:w="740"/>
        <w:gridCol w:w="334"/>
        <w:gridCol w:w="68"/>
        <w:gridCol w:w="926"/>
        <w:gridCol w:w="135"/>
        <w:gridCol w:w="2102"/>
        <w:gridCol w:w="20"/>
        <w:gridCol w:w="1325"/>
        <w:gridCol w:w="1590"/>
        <w:gridCol w:w="346"/>
        <w:gridCol w:w="558"/>
        <w:gridCol w:w="19"/>
        <w:gridCol w:w="62"/>
        <w:gridCol w:w="19"/>
        <w:gridCol w:w="82"/>
        <w:gridCol w:w="25"/>
        <w:gridCol w:w="24"/>
      </w:tblGrid>
      <w:tr w:rsidR="003B1EAD" w:rsidRPr="00252E6B" w:rsidTr="00A61FE5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530" w:type="dxa"/>
            <w:gridSpan w:val="18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14"/>
              <w:gridCol w:w="7816"/>
            </w:tblGrid>
            <w:tr w:rsidR="003B1EAD" w:rsidRPr="00634806" w:rsidTr="00945A2D">
              <w:tc>
                <w:tcPr>
                  <w:tcW w:w="1716" w:type="dxa"/>
                  <w:shd w:val="clear" w:color="auto" w:fill="auto"/>
                </w:tcPr>
                <w:p w:rsidR="003B1EAD" w:rsidRPr="00143923" w:rsidRDefault="000433B2" w:rsidP="00945A2D">
                  <w:pPr>
                    <w:rPr>
                      <w:rFonts w:eastAsia="Calibri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882650" cy="124396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2650" cy="12439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:rsidR="003B1EAD" w:rsidRPr="00143923" w:rsidRDefault="003B1EAD" w:rsidP="00945A2D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  <w:p w:rsidR="003B1EAD" w:rsidRPr="005379E2" w:rsidRDefault="000433B2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3B1EAD" w:rsidRPr="005379E2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3B1EAD" w:rsidRPr="005379E2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5379E2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3B1EAD" w:rsidRPr="0046164C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Сибирский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университет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потребительской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кооперации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3B1EAD" w:rsidRDefault="003B1EAD" w:rsidP="00945A2D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49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E958EC" w:rsidTr="00A61FE5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8" w:type="dxa"/>
            <w:gridSpan w:val="4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7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4021" w:type="dxa"/>
            <w:gridSpan w:val="9"/>
          </w:tcPr>
          <w:p w:rsidR="003B1EAD" w:rsidRPr="000A379A" w:rsidRDefault="003B1EAD" w:rsidP="00945A2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3B1EAD" w:rsidRPr="000A379A" w:rsidRDefault="003B1EAD" w:rsidP="00945A2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3B1EAD" w:rsidRPr="00DA7229" w:rsidRDefault="003B1EAD" w:rsidP="00945A2D">
            <w:pPr>
              <w:rPr>
                <w:sz w:val="28"/>
                <w:szCs w:val="28"/>
                <w:lang w:val="ru-RU"/>
              </w:rPr>
            </w:pPr>
            <w:r w:rsidRPr="000A379A">
              <w:rPr>
                <w:b/>
                <w:color w:val="000000"/>
                <w:sz w:val="28"/>
                <w:szCs w:val="28"/>
              </w:rPr>
              <w:t>УТВЕРЖД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21"/>
            </w:tblGrid>
            <w:tr w:rsidR="003B1EAD" w:rsidRPr="00E958EC" w:rsidTr="00945A2D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3B1EAD" w:rsidP="003B1EAD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F013ED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F013ED">
                    <w:rPr>
                      <w:color w:val="000000"/>
                      <w:sz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:rsidR="003B1EAD" w:rsidRDefault="003B1EAD" w:rsidP="003B1EAD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013ED">
                    <w:rPr>
                      <w:color w:val="000000"/>
                      <w:sz w:val="28"/>
                      <w:lang w:val="ru-RU"/>
                    </w:rPr>
                    <w:t>и социологии</w:t>
                  </w:r>
                </w:p>
                <w:p w:rsidR="003B1EAD" w:rsidRPr="000A379A" w:rsidRDefault="00E958EC" w:rsidP="005B51CF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5F3C8EAA" wp14:editId="3139EC38">
                        <wp:extent cx="1085850" cy="40005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3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85943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B1EAD" w:rsidRPr="00B25E9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</w:t>
                  </w:r>
                  <w:r w:rsidR="003B1EAD" w:rsidRPr="00A66DE2">
                    <w:rPr>
                      <w:sz w:val="28"/>
                      <w:lang w:val="ru-RU"/>
                    </w:rPr>
                    <w:t>Ануфриева</w:t>
                  </w:r>
                  <w:r w:rsidR="003B1EAD" w:rsidRPr="00B25E9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3B1EAD">
                    <w:rPr>
                      <w:sz w:val="28"/>
                      <w:lang w:val="ru-RU"/>
                    </w:rPr>
                    <w:t>Д.</w:t>
                  </w:r>
                  <w:r w:rsidR="003B1EAD" w:rsidRPr="00A66DE2">
                    <w:rPr>
                      <w:sz w:val="28"/>
                      <w:lang w:val="ru-RU"/>
                    </w:rPr>
                    <w:t>Ю.</w:t>
                  </w:r>
                  <w:r w:rsidR="003B1EAD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="00EE3D06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BE22E5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BE22E5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>.20</w:t>
                  </w:r>
                  <w:r w:rsidR="00BE22E5">
                    <w:rPr>
                      <w:sz w:val="28"/>
                      <w:szCs w:val="28"/>
                      <w:lang w:val="ru-RU"/>
                    </w:rPr>
                    <w:t>25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E958EC" w:rsidTr="00A61FE5">
        <w:trPr>
          <w:trHeight w:val="708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2772F4" w:rsidTr="00A61FE5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797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3B1EAD" w:rsidRPr="002772F4" w:rsidTr="00945A2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3B1EAD" w:rsidP="00945A2D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0A379A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</w:t>
                  </w:r>
                  <w:r w:rsidR="00EF562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ФОНД ОЦЕНОЧНЫХ СРЕДСТВ</w:t>
                  </w:r>
                </w:p>
                <w:p w:rsidR="00EF5625" w:rsidRPr="00F11666" w:rsidRDefault="00EF5625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для текущего контроля и промежуточной аттестации</w:t>
                  </w:r>
                </w:p>
              </w:tc>
            </w:tr>
          </w:tbl>
          <w:p w:rsidR="003B1EAD" w:rsidRPr="00F11666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</w:tcPr>
          <w:p w:rsidR="003B1EAD" w:rsidRPr="00EF5625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EF5625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EF5625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EF5625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945A2D" w:rsidTr="00A61FE5">
        <w:trPr>
          <w:trHeight w:val="425"/>
        </w:trPr>
        <w:tc>
          <w:tcPr>
            <w:tcW w:w="36" w:type="dxa"/>
          </w:tcPr>
          <w:p w:rsidR="003B1EAD" w:rsidRPr="00EF5625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EF5625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EF5625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2E8C" w:rsidRPr="00EF5625" w:rsidRDefault="00052E8C" w:rsidP="00EF5625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EF5625"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 </w:t>
                  </w:r>
                  <w:r w:rsidR="00EF5625" w:rsidRPr="00EF5625">
                    <w:rPr>
                      <w:b/>
                      <w:sz w:val="28"/>
                      <w:szCs w:val="28"/>
                      <w:lang w:val="ru-RU"/>
                    </w:rPr>
                    <w:t xml:space="preserve">              </w:t>
                  </w:r>
                </w:p>
                <w:p w:rsidR="00EF5625" w:rsidRPr="00EF5625" w:rsidRDefault="00EF5625" w:rsidP="00EF5625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EF5625"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</w:t>
                  </w:r>
                  <w:r w:rsidR="001931AD"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ПЕДАГОГИЧЕСКАЯ </w:t>
                  </w:r>
                  <w:r w:rsidRPr="00EF5625">
                    <w:rPr>
                      <w:b/>
                      <w:sz w:val="28"/>
                      <w:szCs w:val="28"/>
                      <w:lang w:val="ru-RU"/>
                    </w:rPr>
                    <w:t xml:space="preserve"> ПРАКТИКА</w:t>
                  </w:r>
                </w:p>
              </w:tc>
            </w:tr>
          </w:tbl>
          <w:p w:rsidR="003B1EAD" w:rsidRPr="00EF5625" w:rsidRDefault="003B1EAD" w:rsidP="00945A2D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3B1EAD" w:rsidRPr="00945A2D" w:rsidTr="00A61FE5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EF5625" w:rsidRDefault="003B1EAD" w:rsidP="00945A2D">
            <w:pPr>
              <w:pStyle w:val="EmptyLayoutCell"/>
              <w:rPr>
                <w:b/>
                <w:lang w:val="ru-RU"/>
              </w:rPr>
            </w:pPr>
          </w:p>
        </w:tc>
        <w:tc>
          <w:tcPr>
            <w:tcW w:w="25" w:type="dxa"/>
          </w:tcPr>
          <w:p w:rsidR="003B1EAD" w:rsidRPr="00EF5625" w:rsidRDefault="003B1EAD" w:rsidP="00945A2D">
            <w:pPr>
              <w:pStyle w:val="EmptyLayoutCell"/>
              <w:rPr>
                <w:b/>
                <w:lang w:val="ru-RU"/>
              </w:rPr>
            </w:pPr>
          </w:p>
        </w:tc>
        <w:tc>
          <w:tcPr>
            <w:tcW w:w="186" w:type="dxa"/>
          </w:tcPr>
          <w:p w:rsidR="003B1EAD" w:rsidRPr="00EF5625" w:rsidRDefault="003B1EAD" w:rsidP="00945A2D">
            <w:pPr>
              <w:pStyle w:val="EmptyLayoutCell"/>
              <w:rPr>
                <w:b/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EF5625" w:rsidRDefault="003B1EAD" w:rsidP="00945A2D">
            <w:pPr>
              <w:pStyle w:val="EmptyLayoutCell"/>
              <w:rPr>
                <w:b/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252E6B" w:rsidRDefault="00052E8C" w:rsidP="00945A2D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>(</w:t>
            </w: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Tr="00A61FE5">
        <w:trPr>
          <w:trHeight w:val="500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602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B1EAD" w:rsidRPr="000A379A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379A" w:rsidRDefault="003B1EAD" w:rsidP="00945A2D">
                  <w:pPr>
                    <w:jc w:val="center"/>
                    <w:rPr>
                      <w:sz w:val="28"/>
                      <w:szCs w:val="28"/>
                    </w:rPr>
                  </w:pPr>
                  <w:r w:rsidRPr="00945A2D">
                    <w:rPr>
                      <w:color w:val="000000"/>
                      <w:sz w:val="28"/>
                      <w:szCs w:val="28"/>
                      <w:lang w:val="ru-RU"/>
                    </w:rPr>
                    <w:t>Направление</w:t>
                  </w:r>
                  <w:r w:rsidRPr="000A379A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color w:val="000000"/>
                      <w:sz w:val="28"/>
                      <w:szCs w:val="28"/>
                      <w:lang w:val="ru-RU"/>
                    </w:rPr>
                    <w:t>подготовки</w:t>
                  </w:r>
                  <w:r w:rsidRPr="000A379A">
                    <w:rPr>
                      <w:color w:val="000000"/>
                      <w:sz w:val="28"/>
                      <w:szCs w:val="28"/>
                    </w:rPr>
                    <w:t xml:space="preserve">: 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</w:rPr>
            </w:pPr>
          </w:p>
        </w:tc>
      </w:tr>
      <w:tr w:rsidR="003B1EAD" w:rsidTr="00A61FE5">
        <w:trPr>
          <w:trHeight w:val="306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8" w:type="dxa"/>
            <w:gridSpan w:val="4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7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558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9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63" w:type="dxa"/>
            <w:gridSpan w:val="3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49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</w:tr>
      <w:tr w:rsidR="003B1EAD" w:rsidTr="00A61FE5">
        <w:trPr>
          <w:trHeight w:val="500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602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B1EAD" w:rsidRPr="000A379A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5B4E71" w:rsidRDefault="003B1EAD" w:rsidP="00945A2D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B4E71">
                    <w:rPr>
                      <w:b/>
                      <w:sz w:val="28"/>
                      <w:szCs w:val="28"/>
                    </w:rPr>
                    <w:t>44.03.02</w:t>
                  </w:r>
                  <w:r w:rsidRPr="005B4E71">
                    <w:rPr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b/>
                      <w:sz w:val="28"/>
                      <w:szCs w:val="28"/>
                      <w:lang w:val="ru-RU"/>
                    </w:rPr>
                    <w:t>Психолого-педагогическое</w:t>
                  </w:r>
                  <w:r w:rsidRPr="005B4E71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b/>
                      <w:sz w:val="28"/>
                      <w:szCs w:val="28"/>
                      <w:lang w:val="ru-RU"/>
                    </w:rPr>
                    <w:t>образование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</w:rPr>
            </w:pPr>
          </w:p>
        </w:tc>
      </w:tr>
      <w:tr w:rsidR="003B1EAD" w:rsidTr="00A61FE5">
        <w:trPr>
          <w:trHeight w:val="393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8" w:type="dxa"/>
            <w:gridSpan w:val="4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7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558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9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63" w:type="dxa"/>
            <w:gridSpan w:val="3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49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</w:tr>
      <w:tr w:rsidR="003B1EAD" w:rsidRPr="002772F4" w:rsidTr="00A61FE5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5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2772F4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B4221F" w:rsidRDefault="003B1EAD" w:rsidP="00945A2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B4221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Направленность (профиль): </w:t>
                  </w:r>
                  <w:r w:rsidRPr="00B4221F">
                    <w:rPr>
                      <w:sz w:val="28"/>
                      <w:szCs w:val="28"/>
                      <w:lang w:val="ru-RU"/>
                    </w:rPr>
                    <w:t>Психология и педагогика</w:t>
                  </w:r>
                  <w:r w:rsidR="00C071D6">
                    <w:rPr>
                      <w:sz w:val="28"/>
                      <w:szCs w:val="28"/>
                      <w:lang w:val="ru-RU"/>
                    </w:rPr>
                    <w:t xml:space="preserve"> в социальной сфере</w:t>
                  </w:r>
                </w:p>
                <w:p w:rsidR="00B9072A" w:rsidRDefault="00B9072A" w:rsidP="00945A2D">
                  <w:pPr>
                    <w:jc w:val="center"/>
                    <w:rPr>
                      <w:rFonts w:eastAsia="Calibri"/>
                      <w:bCs/>
                      <w:iCs/>
                      <w:sz w:val="28"/>
                      <w:szCs w:val="28"/>
                      <w:lang w:val="ru-RU" w:eastAsia="ru-RU"/>
                    </w:rPr>
                  </w:pPr>
                </w:p>
                <w:p w:rsidR="003B1EAD" w:rsidRPr="000A379A" w:rsidRDefault="003B1EAD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2772F4" w:rsidTr="00A61FE5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AA76BB" w:rsidTr="00A61FE5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0A379A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379A" w:rsidRDefault="003B1EAD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>Квалификация: Бакалавр</w:t>
                  </w:r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AA76BB" w:rsidTr="00A61FE5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AA76BB" w:rsidTr="00A61FE5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0A379A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3B1EAD" w:rsidP="003B1E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Трудоемкость </w:t>
                  </w:r>
                  <w:r w:rsidR="001931AD">
                    <w:rPr>
                      <w:color w:val="000000"/>
                      <w:sz w:val="28"/>
                      <w:szCs w:val="28"/>
                      <w:lang w:val="ru-RU"/>
                    </w:rPr>
                    <w:t>24</w:t>
                  </w:r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>з.е</w:t>
                  </w:r>
                  <w:proofErr w:type="spellEnd"/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  <w:p w:rsidR="002772F4" w:rsidRDefault="002772F4" w:rsidP="002772F4">
                  <w:pPr>
                    <w:jc w:val="center"/>
                    <w:rPr>
                      <w:sz w:val="32"/>
                      <w:szCs w:val="32"/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  <w:lang w:val="ru-RU"/>
                    </w:rPr>
                    <w:t>: 202</w:t>
                  </w:r>
                  <w:r>
                    <w:rPr>
                      <w:sz w:val="32"/>
                      <w:szCs w:val="32"/>
                      <w:lang w:val="ru-RU"/>
                    </w:rPr>
                    <w:t>5</w:t>
                  </w:r>
                </w:p>
                <w:p w:rsidR="002772F4" w:rsidRPr="000A379A" w:rsidRDefault="002772F4" w:rsidP="003B1EA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AA76BB" w:rsidTr="00A61FE5">
        <w:trPr>
          <w:trHeight w:val="402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DA211F" w:rsidTr="00A61FE5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797" w:type="dxa"/>
            <w:gridSpan w:val="12"/>
          </w:tcPr>
          <w:p w:rsidR="003B1EAD" w:rsidRPr="000A379A" w:rsidRDefault="002772F4" w:rsidP="002772F4">
            <w:pPr>
              <w:jc w:val="center"/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ru-RU"/>
              </w:rPr>
              <w:t>Новосибирск 2025</w:t>
            </w:r>
          </w:p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DA211F" w:rsidTr="00A61FE5">
        <w:trPr>
          <w:trHeight w:val="283"/>
        </w:trPr>
        <w:tc>
          <w:tcPr>
            <w:tcW w:w="36" w:type="dxa"/>
          </w:tcPr>
          <w:p w:rsidR="003B1EAD" w:rsidRPr="00DA211F" w:rsidRDefault="003B1EAD" w:rsidP="00945A2D">
            <w:pPr>
              <w:rPr>
                <w:lang w:val="ru-RU"/>
              </w:rPr>
            </w:pPr>
          </w:p>
        </w:tc>
        <w:tc>
          <w:tcPr>
            <w:tcW w:w="1967" w:type="dxa"/>
            <w:gridSpan w:val="5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334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061" w:type="dxa"/>
            <w:gridSpan w:val="2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3447" w:type="dxa"/>
            <w:gridSpan w:val="3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75" w:type="dxa"/>
            <w:gridSpan w:val="5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07" w:type="dxa"/>
            <w:gridSpan w:val="2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4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</w:tr>
    </w:tbl>
    <w:p w:rsidR="00504D44" w:rsidRPr="00A66DE2" w:rsidRDefault="00504D44">
      <w:pPr>
        <w:rPr>
          <w:lang w:val="ru-RU"/>
        </w:rPr>
      </w:pPr>
    </w:p>
    <w:tbl>
      <w:tblPr>
        <w:tblW w:w="9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20"/>
        <w:gridCol w:w="9584"/>
        <w:gridCol w:w="20"/>
      </w:tblGrid>
      <w:tr w:rsidR="00DD03BD" w:rsidRPr="00EF5625" w:rsidTr="00530717">
        <w:trPr>
          <w:trHeight w:val="425"/>
        </w:trPr>
        <w:tc>
          <w:tcPr>
            <w:tcW w:w="9653" w:type="dxa"/>
            <w:gridSpan w:val="4"/>
          </w:tcPr>
          <w:p w:rsidR="00052E8C" w:rsidRPr="00052E8C" w:rsidRDefault="00052E8C">
            <w:pPr>
              <w:rPr>
                <w:b/>
              </w:rPr>
            </w:pPr>
          </w:p>
          <w:p w:rsidR="00052E8C" w:rsidRPr="00A61FE5" w:rsidRDefault="00A61FE5" w:rsidP="00A61FE5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A61FE5">
              <w:rPr>
                <w:b/>
                <w:sz w:val="28"/>
                <w:szCs w:val="28"/>
                <w:lang w:val="ru-RU"/>
              </w:rPr>
              <w:t xml:space="preserve"> 1. П</w:t>
            </w:r>
            <w:r>
              <w:rPr>
                <w:b/>
                <w:sz w:val="28"/>
                <w:szCs w:val="28"/>
                <w:lang w:val="ru-RU"/>
              </w:rPr>
              <w:t>АСПОРТ ФОНДА ОЦЕНОЧНЫЪ СРЕДСТВ</w:t>
            </w:r>
          </w:p>
          <w:p w:rsidR="00A61FE5" w:rsidRDefault="00A61FE5" w:rsidP="00052E8C">
            <w:pPr>
              <w:numPr>
                <w:ilvl w:val="1"/>
                <w:numId w:val="10"/>
              </w:num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Область применения</w:t>
            </w:r>
          </w:p>
          <w:p w:rsidR="00A61FE5" w:rsidRDefault="00A61FE5" w:rsidP="00A61FE5">
            <w:pPr>
              <w:ind w:left="568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</w:t>
            </w:r>
          </w:p>
          <w:p w:rsidR="00052E8C" w:rsidRPr="00005ADF" w:rsidRDefault="00005ADF" w:rsidP="00005A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</w:t>
            </w:r>
            <w:r w:rsidR="00A61FE5" w:rsidRPr="00A61FE5">
              <w:rPr>
                <w:sz w:val="28"/>
                <w:szCs w:val="28"/>
                <w:lang w:val="ru-RU"/>
              </w:rPr>
              <w:t xml:space="preserve">Фонд оценочных средств по </w:t>
            </w:r>
            <w:r w:rsidR="00052E8C" w:rsidRPr="00A61FE5">
              <w:rPr>
                <w:sz w:val="28"/>
                <w:szCs w:val="28"/>
                <w:lang w:val="ru-RU"/>
              </w:rPr>
              <w:t xml:space="preserve"> </w:t>
            </w:r>
            <w:r w:rsidR="001931AD">
              <w:rPr>
                <w:sz w:val="28"/>
                <w:szCs w:val="28"/>
                <w:lang w:val="ru-RU"/>
              </w:rPr>
              <w:t xml:space="preserve">педагогической </w:t>
            </w:r>
            <w:r>
              <w:rPr>
                <w:sz w:val="28"/>
                <w:szCs w:val="28"/>
                <w:lang w:val="ru-RU"/>
              </w:rPr>
              <w:t>практике, направленной на</w:t>
            </w:r>
            <w:r w:rsidR="001931AD">
              <w:rPr>
                <w:sz w:val="28"/>
                <w:szCs w:val="28"/>
                <w:lang w:val="ru-RU"/>
              </w:rPr>
              <w:t xml:space="preserve"> п</w:t>
            </w:r>
            <w:r w:rsidR="001931AD" w:rsidRPr="00590652">
              <w:rPr>
                <w:sz w:val="28"/>
                <w:szCs w:val="28"/>
                <w:lang w:val="ru-RU"/>
              </w:rPr>
              <w:t>риобретение студентами практических навыков и компетенций</w:t>
            </w:r>
            <w:r w:rsidR="001931AD">
              <w:rPr>
                <w:sz w:val="28"/>
                <w:szCs w:val="28"/>
                <w:lang w:val="ru-RU"/>
              </w:rPr>
              <w:t xml:space="preserve"> в социально-педагогической деятельности</w:t>
            </w:r>
            <w:r>
              <w:rPr>
                <w:sz w:val="28"/>
                <w:szCs w:val="28"/>
                <w:lang w:val="ru-RU"/>
              </w:rPr>
              <w:t xml:space="preserve">, выступает составной частью образовательной программы 44.03.02 Психолого-педагогическое образование, </w:t>
            </w:r>
            <w:r w:rsidRPr="00005ADF">
              <w:rPr>
                <w:sz w:val="28"/>
                <w:szCs w:val="28"/>
                <w:lang w:val="ru-RU" w:eastAsia="ru-RU"/>
              </w:rPr>
              <w:t xml:space="preserve">предназначен для контроля и оценки качества подготовки обучающихся и установления соответствия уровня их подготовки требованиям ФГОС </w:t>
            </w:r>
            <w:proofErr w:type="gramStart"/>
            <w:r w:rsidRPr="00005ADF">
              <w:rPr>
                <w:sz w:val="28"/>
                <w:szCs w:val="28"/>
                <w:lang w:val="ru-RU" w:eastAsia="ru-RU"/>
              </w:rPr>
              <w:t>ВО</w:t>
            </w:r>
            <w:proofErr w:type="gramEnd"/>
            <w:r w:rsidRPr="00005ADF">
              <w:rPr>
                <w:sz w:val="28"/>
                <w:szCs w:val="28"/>
                <w:lang w:val="ru-RU" w:eastAsia="ru-RU"/>
              </w:rPr>
              <w:t>.</w:t>
            </w:r>
          </w:p>
          <w:p w:rsidR="00005ADF" w:rsidRDefault="00005ADF">
            <w:pPr>
              <w:rPr>
                <w:sz w:val="28"/>
                <w:szCs w:val="28"/>
                <w:lang w:val="ru-RU"/>
              </w:rPr>
            </w:pPr>
            <w:r w:rsidRPr="00005ADF">
              <w:rPr>
                <w:sz w:val="28"/>
                <w:szCs w:val="28"/>
                <w:lang w:val="ru-RU"/>
              </w:rPr>
              <w:t xml:space="preserve">              ФОС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sz w:val="28"/>
                <w:szCs w:val="28"/>
                <w:lang w:val="ru-RU"/>
              </w:rPr>
              <w:t>разработан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на основании:</w:t>
            </w:r>
          </w:p>
          <w:p w:rsidR="00005ADF" w:rsidRDefault="00005ADF" w:rsidP="00005A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005ADF">
              <w:rPr>
                <w:sz w:val="28"/>
                <w:szCs w:val="28"/>
                <w:lang w:val="ru-RU"/>
              </w:rPr>
              <w:t xml:space="preserve">ФГОС ВО по направлению подготовки  </w:t>
            </w:r>
            <w:r>
              <w:rPr>
                <w:sz w:val="28"/>
                <w:szCs w:val="28"/>
                <w:lang w:val="ru-RU"/>
              </w:rPr>
              <w:t>44.03.02 Психолого-педагогическое образование</w:t>
            </w:r>
          </w:p>
          <w:p w:rsidR="00005ADF" w:rsidRDefault="004E5819" w:rsidP="00005A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рабочей про</w:t>
            </w:r>
            <w:r w:rsidR="001931AD">
              <w:rPr>
                <w:sz w:val="28"/>
                <w:szCs w:val="28"/>
                <w:lang w:val="ru-RU"/>
              </w:rPr>
              <w:t>граммы Педагогической</w:t>
            </w:r>
            <w:r w:rsidR="00005ADF">
              <w:rPr>
                <w:sz w:val="28"/>
                <w:szCs w:val="28"/>
                <w:lang w:val="ru-RU"/>
              </w:rPr>
              <w:t xml:space="preserve"> практики по направлению подготовки 44.03.0</w:t>
            </w:r>
            <w:r w:rsidR="004A3058">
              <w:rPr>
                <w:sz w:val="28"/>
                <w:szCs w:val="28"/>
                <w:lang w:val="ru-RU"/>
              </w:rPr>
              <w:t>2 Психолого-педагогическое образ</w:t>
            </w:r>
            <w:r w:rsidR="00005ADF">
              <w:rPr>
                <w:sz w:val="28"/>
                <w:szCs w:val="28"/>
                <w:lang w:val="ru-RU"/>
              </w:rPr>
              <w:t>ование.</w:t>
            </w:r>
          </w:p>
          <w:p w:rsidR="004A3058" w:rsidRDefault="004A3058" w:rsidP="004A3058">
            <w:pPr>
              <w:ind w:firstLine="709"/>
              <w:jc w:val="both"/>
              <w:rPr>
                <w:sz w:val="28"/>
                <w:szCs w:val="28"/>
                <w:lang w:val="ru-RU" w:eastAsia="ko-KR"/>
              </w:rPr>
            </w:pPr>
            <w:r w:rsidRPr="004A3058">
              <w:rPr>
                <w:sz w:val="28"/>
                <w:szCs w:val="28"/>
                <w:lang w:val="ru-RU" w:eastAsia="ko-KR"/>
              </w:rPr>
              <w:t xml:space="preserve">В ходе </w:t>
            </w:r>
            <w:r w:rsidRPr="004A3058">
              <w:rPr>
                <w:bCs/>
                <w:spacing w:val="-2"/>
                <w:sz w:val="28"/>
                <w:szCs w:val="28"/>
                <w:lang w:val="ru-RU"/>
              </w:rPr>
              <w:t xml:space="preserve">практики  </w:t>
            </w:r>
            <w:proofErr w:type="gramStart"/>
            <w:r w:rsidRPr="004A3058">
              <w:rPr>
                <w:sz w:val="28"/>
                <w:szCs w:val="28"/>
                <w:lang w:val="ru-RU" w:eastAsia="ko-KR"/>
              </w:rPr>
              <w:t>проверяется готовность выпускника к профессиональной деятельности и выполняется</w:t>
            </w:r>
            <w:proofErr w:type="gramEnd"/>
            <w:r w:rsidRPr="004A3058">
              <w:rPr>
                <w:sz w:val="28"/>
                <w:szCs w:val="28"/>
                <w:lang w:val="ru-RU" w:eastAsia="ko-KR"/>
              </w:rPr>
              <w:t xml:space="preserve"> оценка результатов освоения следующих компетенций:</w:t>
            </w:r>
          </w:p>
          <w:p w:rsidR="001931AD" w:rsidRPr="004A3058" w:rsidRDefault="001931AD" w:rsidP="004A3058">
            <w:pPr>
              <w:ind w:firstLine="709"/>
              <w:jc w:val="both"/>
              <w:rPr>
                <w:sz w:val="28"/>
                <w:szCs w:val="28"/>
                <w:lang w:val="ru-RU" w:eastAsia="ko-KR"/>
              </w:rPr>
            </w:pPr>
          </w:p>
          <w:tbl>
            <w:tblPr>
              <w:tblStyle w:val="a3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557"/>
              <w:gridCol w:w="3543"/>
              <w:gridCol w:w="3543"/>
            </w:tblGrid>
            <w:tr w:rsidR="00E958EC" w:rsidRPr="002772F4" w:rsidTr="003C7000">
              <w:trPr>
                <w:trHeight w:val="754"/>
              </w:trPr>
              <w:tc>
                <w:tcPr>
                  <w:tcW w:w="1326" w:type="pct"/>
                  <w:vAlign w:val="center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bCs/>
                      <w:iCs/>
                      <w:sz w:val="24"/>
                      <w:szCs w:val="24"/>
                      <w:lang w:val="ru-RU"/>
                    </w:rPr>
                    <w:t>Код и наименование компетенции выпускника</w:t>
                  </w:r>
                </w:p>
              </w:tc>
              <w:tc>
                <w:tcPr>
                  <w:tcW w:w="1837" w:type="pct"/>
                  <w:vAlign w:val="center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bCs/>
                      <w:iCs/>
                      <w:sz w:val="24"/>
                      <w:szCs w:val="24"/>
                      <w:lang w:val="ru-RU"/>
                    </w:rPr>
                    <w:t>Код и наименование индикатора достижения компетенции (ИДК)</w:t>
                  </w:r>
                </w:p>
              </w:tc>
              <w:tc>
                <w:tcPr>
                  <w:tcW w:w="1837" w:type="pct"/>
                  <w:vAlign w:val="center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bCs/>
                      <w:iCs/>
                      <w:sz w:val="24"/>
                      <w:szCs w:val="24"/>
                      <w:lang w:val="ru-RU"/>
                    </w:rPr>
                    <w:t>Код и наименование индикатора достижения компетенции (ИДК)</w:t>
                  </w:r>
                </w:p>
              </w:tc>
            </w:tr>
            <w:tr w:rsidR="00E958EC" w:rsidRPr="002772F4" w:rsidTr="003C7000">
              <w:trPr>
                <w:trHeight w:val="41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УК-1.1</w:t>
                  </w:r>
                  <w:proofErr w:type="gramStart"/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существляет мониторинг и поиск информации в области профессиональной деятельности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основные источники информации в области профессиональной деятельности 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определять достоверные источники для поиска информации в области профессиональной деятельности</w:t>
                  </w:r>
                </w:p>
              </w:tc>
            </w:tr>
            <w:tr w:rsidR="00E958EC" w:rsidRPr="002772F4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УК-1.2</w:t>
                  </w:r>
                  <w:proofErr w:type="gramStart"/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Р</w:t>
                  </w:r>
                  <w:proofErr w:type="gramEnd"/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аботает с достоверными источниками информации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основные источники информации в области профессиональной деятельности 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определять достоверные источники для поиска информации в области профессиональной деятельности</w:t>
                  </w:r>
                </w:p>
              </w:tc>
            </w:tr>
            <w:tr w:rsidR="00E958EC" w:rsidRPr="002772F4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УК-1.3</w:t>
                  </w:r>
                  <w:proofErr w:type="gramStart"/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К</w:t>
                  </w:r>
                  <w:proofErr w:type="gramEnd"/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ритически анализирует и обобщает информацию для решения поставленных задач, применяя теоретические и эмпирические, количественные и качественные методы, системный подход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методы обработки информации с использованием современных технических средств коммуникации и связи, компьютеров 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применять теоретические и эмпирические методы анализа</w:t>
                  </w:r>
                </w:p>
              </w:tc>
            </w:tr>
            <w:tr w:rsidR="00E958EC" w:rsidRPr="002772F4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УК-1.4</w:t>
                  </w:r>
                  <w:proofErr w:type="gramStart"/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ценивая процессы и результаты, формирует собственные мнения и суждения, аргументирует выводы и точку зрения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способы и методы оценки, теорию аргументации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применять количественные и качественные методы оценки</w:t>
                  </w:r>
                </w:p>
              </w:tc>
            </w:tr>
            <w:tr w:rsidR="00E958EC" w:rsidRPr="002772F4" w:rsidTr="003C7000">
              <w:trPr>
                <w:trHeight w:val="22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УК-1.5</w:t>
                  </w:r>
                  <w:proofErr w:type="gramStart"/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Г</w:t>
                  </w:r>
                  <w:proofErr w:type="gramEnd"/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отовит справочные и информационно-аналитические материалы, предлагает варианты решения поставленных задач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</w:t>
                  </w:r>
                  <w:r w:rsidRPr="00336978">
                    <w:rPr>
                      <w:rFonts w:eastAsiaTheme="minorHAnsi"/>
                      <w:sz w:val="24"/>
                      <w:szCs w:val="24"/>
                    </w:rPr>
                    <w:t>:</w:t>
                  </w:r>
                  <w:r w:rsidRPr="00336978">
                    <w:rPr>
                      <w:sz w:val="24"/>
                      <w:szCs w:val="24"/>
                    </w:rPr>
                    <w:t xml:space="preserve"> </w:t>
                  </w:r>
                </w:p>
                <w:p w:rsidR="00E958EC" w:rsidRPr="00336978" w:rsidRDefault="00E958EC" w:rsidP="003C7000">
                  <w:pPr>
                    <w:pStyle w:val="a6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теоретические и эмпирические методы</w:t>
                  </w:r>
                </w:p>
                <w:p w:rsidR="00E958EC" w:rsidRPr="00336978" w:rsidRDefault="00E958EC" w:rsidP="003C7000">
                  <w:pPr>
                    <w:pStyle w:val="a6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-количественные и качественные методы</w:t>
                  </w:r>
                </w:p>
                <w:p w:rsidR="00E958EC" w:rsidRPr="00336978" w:rsidRDefault="00E958EC" w:rsidP="003C7000">
                  <w:pPr>
                    <w:pStyle w:val="a6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основные определения системного подхода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</w:t>
                  </w:r>
                  <w:r w:rsidRPr="00336978">
                    <w:rPr>
                      <w:rFonts w:eastAsiaTheme="minorHAnsi"/>
                      <w:sz w:val="24"/>
                      <w:szCs w:val="24"/>
                    </w:rPr>
                    <w:t>:</w:t>
                  </w:r>
                </w:p>
                <w:p w:rsidR="00E958EC" w:rsidRPr="00336978" w:rsidRDefault="00E958EC" w:rsidP="003C7000">
                  <w:pPr>
                    <w:pStyle w:val="a6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обобщать информацию, формировать суждения и аргументировать выводы</w:t>
                  </w:r>
                </w:p>
                <w:p w:rsidR="00E958EC" w:rsidRPr="00336978" w:rsidRDefault="00E958EC" w:rsidP="003C7000">
                  <w:pPr>
                    <w:pStyle w:val="a6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формировать собственное мнение и точку зрения</w:t>
                  </w:r>
                </w:p>
                <w:p w:rsidR="00E958EC" w:rsidRPr="00336978" w:rsidRDefault="00E958EC" w:rsidP="003C7000">
                  <w:pPr>
                    <w:pStyle w:val="a6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логично и последовательно излагать профессиональную информацию в табличной, графической, текстовой формах</w:t>
                  </w:r>
                </w:p>
              </w:tc>
            </w:tr>
            <w:tr w:rsidR="00E958EC" w:rsidRPr="002772F4" w:rsidTr="003C7000">
              <w:trPr>
                <w:trHeight w:val="41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УК-2.1</w:t>
                  </w:r>
                  <w:proofErr w:type="gramStart"/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П</w:t>
                  </w:r>
                  <w:proofErr w:type="gramEnd"/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законодательство  РФ, нормативно-правовые акты и методические документы в области профессиональной деятельности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</w:t>
                  </w:r>
                  <w:proofErr w:type="gramStart"/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интерпретировать и применять</w:t>
                  </w:r>
                  <w:proofErr w:type="gramEnd"/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законодательные нормы в области профессиональной деятельности</w:t>
                  </w:r>
                </w:p>
              </w:tc>
            </w:tr>
            <w:tr w:rsidR="00E958EC" w:rsidRPr="002772F4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УК-2.2 При разработке проекта определяет цел</w:t>
                  </w:r>
                  <w:proofErr w:type="gramStart"/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ь(</w:t>
                  </w:r>
                  <w:proofErr w:type="gramEnd"/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и), перечень задач и связи между ними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процесс целеполагания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ставить цель, формулировать задачи, решение которых способствует достижению цели</w:t>
                  </w:r>
                </w:p>
              </w:tc>
            </w:tr>
            <w:tr w:rsidR="00E958EC" w:rsidRPr="002772F4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УК-2.3</w:t>
                  </w:r>
                  <w:proofErr w:type="gramStart"/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редлагает оптимальные способы (методы) решения поставленных в проекте задач и ожидаемые результаты; оценивает способы (методы) и результаты на соответствие цели проекта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виды проектов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определять оптимальные способы (методы) для реализации проекта, ожидаемые результаты.</w:t>
                  </w:r>
                </w:p>
              </w:tc>
            </w:tr>
            <w:tr w:rsidR="00E958EC" w:rsidRPr="002772F4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УК-2.4</w:t>
                  </w:r>
                  <w:proofErr w:type="gramStart"/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ри реализации проекта корректирует способы решения задач, исходя из имеющихся ресурсов и ограничений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основные принципы, технологии разработки и реализации проекта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вносить необходимые изменения в процессе реализации проекта с учетом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>ресурсов и ограничений</w:t>
                  </w:r>
                </w:p>
              </w:tc>
            </w:tr>
            <w:tr w:rsidR="00E958EC" w:rsidRPr="002772F4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УК-2.5</w:t>
                  </w:r>
                  <w:proofErr w:type="gramStart"/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редставляет результаты проекта, предлагает возможности их использования и/или совершенствования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основные принципы, технологии разработки и реализации проекта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</w:t>
                  </w:r>
                  <w:proofErr w:type="gramStart"/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оценивать и представлять</w:t>
                  </w:r>
                  <w:proofErr w:type="gramEnd"/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результаты проекта</w:t>
                  </w:r>
                </w:p>
              </w:tc>
            </w:tr>
            <w:tr w:rsidR="00E958EC" w:rsidRPr="002772F4" w:rsidTr="003C7000">
              <w:trPr>
                <w:trHeight w:val="41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</w:t>
                  </w: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ab/>
                  </w:r>
                  <w:proofErr w:type="gramStart"/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осуществлять социальное взаимодействие и реализовывать свою роль в команде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УК-3.1</w:t>
                  </w:r>
                  <w:proofErr w:type="gramStart"/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П</w:t>
                  </w:r>
                  <w:proofErr w:type="gramEnd"/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ризнает эффективность командной работы, определяет свою роль, несет ответственность за результат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сущность и формы социальных взаимодействий и отношений; природу социальных процессов, возникновения специфических интересов социальных общностей и групп;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</w:t>
                  </w:r>
                  <w:proofErr w:type="gramStart"/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к социальному взаимодействию</w:t>
                  </w:r>
                </w:p>
              </w:tc>
            </w:tr>
            <w:tr w:rsidR="00E958EC" w:rsidRPr="002772F4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УК-3.2</w:t>
                  </w:r>
                  <w:proofErr w:type="gramStart"/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бменивается информацией, предоставляет результаты работы и согласовывает свою деятельность с заинтересованными сторонами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социальную структуру личности как субъекта социального действия и социального взаимодействия; </w:t>
                  </w:r>
                  <w:proofErr w:type="spellStart"/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статусно</w:t>
                  </w:r>
                  <w:proofErr w:type="spellEnd"/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-ролевую концепцию личности;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предлагать варианты возможных путей согласования личных и организационных интересов, прогнозировать последствия этого типа решений для обеих сторон;</w:t>
                  </w:r>
                </w:p>
              </w:tc>
            </w:tr>
            <w:tr w:rsidR="00E958EC" w:rsidRPr="002772F4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УК-3.3</w:t>
                  </w:r>
                  <w:proofErr w:type="gramStart"/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С</w:t>
                  </w:r>
                  <w:proofErr w:type="gramEnd"/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троит продуктивное взаимодействие с потребителями, партнерами и другими заинтересованными сторонами – представителями разных культур, соблюдая этико-культурные нормы и установленные правила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процесс и этапы социализации личности; механизм действия социального контроля;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работать в малой группе (команде), организовывать взаимодействий с членами группы (команды), распределять обязанности, совершенствовать механизмы групповой работы;</w:t>
                  </w:r>
                </w:p>
              </w:tc>
            </w:tr>
            <w:tr w:rsidR="00E958EC" w:rsidRPr="002772F4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УК-3.4</w:t>
                  </w:r>
                  <w:proofErr w:type="gramStart"/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С</w:t>
                  </w:r>
                  <w:proofErr w:type="gramEnd"/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учетом своей роли планирует, распределяет, организует, выполняет, координирует, контролирует и оценивает работу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основные понятия социальн</w:t>
                  </w:r>
                  <w:proofErr w:type="gramStart"/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о-</w:t>
                  </w:r>
                  <w:proofErr w:type="gramEnd"/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психологических особенностей развития личности; социально- психологических характеристик групп; типичные психологические процессы в социальных группах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применять техники и приемы эффективного общения в профессиональной деятельности</w:t>
                  </w:r>
                </w:p>
              </w:tc>
            </w:tr>
            <w:tr w:rsidR="00E958EC" w:rsidRPr="002772F4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УК-3.5</w:t>
                  </w:r>
                  <w:proofErr w:type="gramStart"/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рименяет знания психологии в работе с группой, потребителями, партнерами и другими заинтересованными сторонами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социально-психологические закономерности межличностного и межгруппового восприятия и взаимодействия,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определять и продуктивно реализовывать</w:t>
                  </w:r>
                  <w:proofErr w:type="gramEnd"/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свою роль в команде</w:t>
                  </w:r>
                </w:p>
              </w:tc>
            </w:tr>
            <w:tr w:rsidR="00E958EC" w:rsidRPr="002772F4" w:rsidTr="003C7000">
              <w:trPr>
                <w:trHeight w:val="41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>УК-4. Способен осуществить деловую коммуникацию в устной и письменной формах на государственном языке Российской Федерации и иностранно</w:t>
                  </w:r>
                  <w:proofErr w:type="gramStart"/>
                  <w:r w:rsidRPr="00336978">
                    <w:rPr>
                      <w:sz w:val="24"/>
                      <w:szCs w:val="24"/>
                      <w:lang w:val="ru-RU"/>
                    </w:rPr>
                    <w:t>м(</w:t>
                  </w:r>
                  <w:proofErr w:type="spellStart"/>
                  <w:proofErr w:type="gramEnd"/>
                  <w:r w:rsidRPr="00336978">
                    <w:rPr>
                      <w:sz w:val="24"/>
                      <w:szCs w:val="24"/>
                      <w:lang w:val="ru-RU"/>
                    </w:rPr>
                    <w:t>ых</w:t>
                  </w:r>
                  <w:proofErr w:type="spellEnd"/>
                  <w:r w:rsidRPr="00336978">
                    <w:rPr>
                      <w:sz w:val="24"/>
                      <w:szCs w:val="24"/>
                      <w:lang w:val="ru-RU"/>
                    </w:rPr>
                    <w:t>) языке(ах)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>УК-4.1</w:t>
                  </w:r>
                  <w:proofErr w:type="gramStart"/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336978">
                    <w:rPr>
                      <w:sz w:val="24"/>
                      <w:szCs w:val="24"/>
                      <w:lang w:val="ru-RU"/>
                    </w:rPr>
                    <w:t>ыбирает стиль общения и язык жестов в процессе межличностной и групповой коммуникации в деловом взаимодействии с учетом цели и условий общения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стили общения и формы невербальной коммуникации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</w:t>
                  </w:r>
                  <w:proofErr w:type="gramStart"/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определять и использовать</w:t>
                  </w:r>
                  <w:proofErr w:type="gramEnd"/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необходимый стиль общения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с учетом цели и условий общения</w:t>
                  </w:r>
                </w:p>
              </w:tc>
            </w:tr>
            <w:tr w:rsidR="00E958EC" w:rsidRPr="002772F4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>УК-4.2</w:t>
                  </w:r>
                  <w:proofErr w:type="gramStart"/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336978">
                    <w:rPr>
                      <w:sz w:val="24"/>
                      <w:szCs w:val="24"/>
                      <w:lang w:val="ru-RU"/>
                    </w:rPr>
                    <w:t>едет деловую документацию в области профессиональной деятельности на русском языке с учетом норм русского языка и современных требований к оформлению документов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формы и виды деловой документации, нормы русского языка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</w:t>
                  </w:r>
                  <w:proofErr w:type="gramStart"/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разрабатывать и оформлять</w:t>
                  </w:r>
                  <w:proofErr w:type="gramEnd"/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деловую документацию с учетом современных требований </w:t>
                  </w:r>
                </w:p>
              </w:tc>
            </w:tr>
            <w:tr w:rsidR="00E958EC" w:rsidRPr="002772F4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>УК-4.3</w:t>
                  </w:r>
                  <w:proofErr w:type="gramStart"/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336978">
                    <w:rPr>
                      <w:sz w:val="24"/>
                      <w:szCs w:val="24"/>
                      <w:lang w:val="ru-RU"/>
                    </w:rPr>
                    <w:t>ыполняет перевод официальных и профессиональных текстов с иностранного языка на русский язык в целях расширения профессиональной информации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базовую основу иностранного языка, тезаурус общеупотребительных и профессиональных слов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грамотно перевести тексты с учетом специфики профессионального направления</w:t>
                  </w:r>
                </w:p>
              </w:tc>
            </w:tr>
            <w:tr w:rsidR="00E958EC" w:rsidRPr="002772F4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pStyle w:val="11"/>
                    <w:shd w:val="clear" w:color="auto" w:fill="auto"/>
                    <w:spacing w:after="0" w:line="240" w:lineRule="auto"/>
                    <w:rPr>
                      <w:rFonts w:eastAsiaTheme="minorHAnsi"/>
                      <w:iCs/>
                      <w:sz w:val="24"/>
                      <w:szCs w:val="24"/>
                    </w:rPr>
                  </w:pPr>
                  <w:r w:rsidRPr="003369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УК-4.4 Публично выступает на русском языке (доклады, презентации, совещания, переговоры), строит свое выступление в соответствии с аудиторией и целью с учетом деловой этики и культурных норм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принципы публичного выступления, особенности коммуникации в зависимости от ее контекста 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грамотно построить выступление с учетом целевой аудитории,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деловой этики и культурных норм</w:t>
                  </w:r>
                </w:p>
              </w:tc>
            </w:tr>
            <w:tr w:rsidR="00E958EC" w:rsidRPr="002772F4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>УК-4.5</w:t>
                  </w:r>
                  <w:proofErr w:type="gramStart"/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У</w:t>
                  </w:r>
                  <w:proofErr w:type="gramEnd"/>
                  <w:r w:rsidRPr="00336978">
                    <w:rPr>
                      <w:sz w:val="24"/>
                      <w:szCs w:val="24"/>
                      <w:lang w:val="ru-RU"/>
                    </w:rPr>
                    <w:t>стно обсуждает результаты своей деятельности и профессиональные вопросы на иностранном языке с учетом деловой этики и культурных норм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базовую основу иностранного языка, тезаурус общеупотребительных и профессиональных слов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провести обсуждение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профессиональных вопросов на иностранном языке с учетом деловой этики и культурных норм</w:t>
                  </w:r>
                </w:p>
              </w:tc>
            </w:tr>
            <w:tr w:rsidR="00E958EC" w:rsidRPr="002772F4" w:rsidTr="003C7000">
              <w:trPr>
                <w:trHeight w:val="41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УК-5. </w:t>
                  </w:r>
                  <w:proofErr w:type="gramStart"/>
                  <w:r w:rsidRPr="00336978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воспринимать межкультурное разнообразие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lastRenderedPageBreak/>
                    <w:t>общества в социально-историческом, этическом и философском контекстах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lastRenderedPageBreak/>
                    <w:t>УК-5.1</w:t>
                  </w:r>
                  <w:proofErr w:type="gramStart"/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ризнает и анализирует особенности межкультурного взаимодействия в профессиональной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lastRenderedPageBreak/>
                    <w:t>деятельности (преимущества и возможные проблемные ситуации), обусловленные различием этических, религиозных и ценностных систем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>Знает: культурные особенности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различных этических, религиозных и ценностных систем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 xml:space="preserve">Умеет: обсуждать вопросы профессиональной деятельности с учетом особенностей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различных этических, религиозных и ценностных систем</w:t>
                  </w:r>
                </w:p>
              </w:tc>
            </w:tr>
            <w:tr w:rsidR="00E958EC" w:rsidRPr="002772F4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УК-5.2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Толерантно воспринимает межкультурное разнообразие, исходя из социально-исторического, этического и философского контекстов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социально-исторические, этические и философские истоки межкультурного разнообразия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деловую коммуникацию на основе толерантного отношения к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межкультурному разнообразию</w:t>
                  </w:r>
                </w:p>
              </w:tc>
            </w:tr>
            <w:tr w:rsidR="00E958EC" w:rsidRPr="002772F4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УК-5.3</w:t>
                  </w:r>
                  <w:proofErr w:type="gramStart"/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336978">
                    <w:rPr>
                      <w:sz w:val="24"/>
                      <w:szCs w:val="24"/>
                      <w:lang w:val="ru-RU"/>
                    </w:rPr>
                    <w:t>редлагает решение конфликтных (проблемных) ситуаций, возникающих на основе межкультурных противоречий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истоки и причины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конфликтных ситуаций, исходящих из межкультурных противоречий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провести анализ конкретного противоречия и на этой основе разработать грамотное разрешение ситуации</w:t>
                  </w:r>
                </w:p>
              </w:tc>
            </w:tr>
            <w:tr w:rsidR="00E958EC" w:rsidRPr="002772F4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УК-5.4</w:t>
                  </w:r>
                  <w:proofErr w:type="gramStart"/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А</w:t>
                  </w:r>
                  <w:proofErr w:type="gramEnd"/>
                  <w:r w:rsidRPr="00336978">
                    <w:rPr>
                      <w:sz w:val="24"/>
                      <w:szCs w:val="24"/>
                      <w:lang w:val="ru-RU"/>
                    </w:rPr>
                    <w:t>нализирует конфликтные ситуации в целях их профилактики и прогнозирования, опираясь на культурно-психологические особенности оппонентов, историческое и философское знание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типичные причины возникновения конфликтных ситуаций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разработать мероприятия по профилактике и прогнозированию возникновения конфликтов</w:t>
                  </w:r>
                </w:p>
              </w:tc>
            </w:tr>
            <w:tr w:rsidR="00E958EC" w:rsidRPr="002772F4" w:rsidTr="003C7000">
              <w:trPr>
                <w:trHeight w:val="41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УК-6 </w:t>
                  </w:r>
                  <w:proofErr w:type="gramStart"/>
                  <w:r w:rsidRPr="00336978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УК-6.1</w:t>
                  </w:r>
                  <w:proofErr w:type="gramStart"/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основы планирования работ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разработать грамотный план выполнения работ с учетом всех важнейших параметров</w:t>
                  </w:r>
                </w:p>
              </w:tc>
            </w:tr>
            <w:tr w:rsidR="00E958EC" w:rsidRPr="002772F4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УК-6.2</w:t>
                  </w:r>
                  <w:proofErr w:type="gramStart"/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Н</w:t>
                  </w:r>
                  <w:proofErr w:type="gramEnd"/>
                  <w:r w:rsidRPr="00336978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критерии и требования к качеству выполняемых работ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работу в соответствии с требованиями, при необходимости провести корректировку </w:t>
                  </w:r>
                </w:p>
              </w:tc>
            </w:tr>
            <w:tr w:rsidR="00E958EC" w:rsidRPr="002772F4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УК-6.3</w:t>
                  </w:r>
                  <w:proofErr w:type="gramStart"/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336978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основные понятия и закономерности личностного и профессионального развития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определить индивидуальные особенности и проблемы своего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личностного развития и профессионального роста</w:t>
                  </w:r>
                </w:p>
              </w:tc>
            </w:tr>
            <w:tr w:rsidR="00E958EC" w:rsidRPr="002772F4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УК-6.4</w:t>
                  </w:r>
                  <w:proofErr w:type="gramStart"/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В</w:t>
                  </w:r>
                  <w:proofErr w:type="gramEnd"/>
                  <w:r w:rsidRPr="00336978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особенности и закономерности построения профессиональной карьеры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составить план своего индивидуального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личностного и профессионального роста, профессиональной карьеры</w:t>
                  </w:r>
                </w:p>
              </w:tc>
            </w:tr>
            <w:tr w:rsidR="00E958EC" w:rsidRPr="002772F4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B602B5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B602B5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УК-6.5 </w:t>
                  </w:r>
                </w:p>
                <w:p w:rsidR="00E958EC" w:rsidRPr="00B602B5" w:rsidRDefault="00E958EC" w:rsidP="003C7000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B602B5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Применяет принципы </w:t>
                  </w:r>
                  <w:proofErr w:type="gramStart"/>
                  <w:r w:rsidRPr="00B602B5">
                    <w:rPr>
                      <w:color w:val="000000"/>
                      <w:sz w:val="24"/>
                      <w:szCs w:val="24"/>
                      <w:lang w:val="ru-RU"/>
                    </w:rPr>
                    <w:t>тайм-менеджмента</w:t>
                  </w:r>
                  <w:proofErr w:type="gramEnd"/>
                  <w:r w:rsidRPr="00B602B5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для обеспечения личной эффективности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781C31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781C31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781C31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781C31">
                    <w:rPr>
                      <w:color w:val="000000"/>
                      <w:sz w:val="24"/>
                      <w:lang w:val="ru-RU"/>
                    </w:rPr>
                    <w:t xml:space="preserve">процессы и технологии в управлении временем, повышении эффективности его использования . </w:t>
                  </w:r>
                  <w:r w:rsidRPr="00781C31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781C31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781C31">
                    <w:rPr>
                      <w:color w:val="000000"/>
                      <w:sz w:val="24"/>
                      <w:lang w:val="ru-RU"/>
                    </w:rPr>
                    <w:br/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E958EC" w:rsidRPr="002772F4" w:rsidTr="003C7000">
              <w:trPr>
                <w:trHeight w:val="41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УК-7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УК-7.1</w:t>
                  </w:r>
                  <w:proofErr w:type="gramStart"/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336978">
                    <w:rPr>
                      <w:sz w:val="24"/>
                      <w:szCs w:val="24"/>
                      <w:lang w:val="ru-RU"/>
                    </w:rPr>
                    <w:t>оддерживает должный уровень физической формы путем занятий физической культурой (спортом)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основы поддержания физической формы,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физической культуры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регулярные занятия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физической культурой (спортом), с учетом индивидуальных предпочтений</w:t>
                  </w:r>
                </w:p>
              </w:tc>
            </w:tr>
            <w:tr w:rsidR="00E958EC" w:rsidRPr="002772F4" w:rsidTr="003C7000">
              <w:trPr>
                <w:trHeight w:val="2038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УК-7.2</w:t>
                  </w:r>
                  <w:proofErr w:type="gramStart"/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336978">
                    <w:rPr>
                      <w:sz w:val="24"/>
                      <w:szCs w:val="24"/>
                      <w:lang w:val="ru-RU"/>
                    </w:rPr>
                    <w:t>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основные требования санитарии и гигиены, индивидуальной и профессиональной, здорового образа жизни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свой распорядок дня, жизнедеятельность с учетом требований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санитарии и гигиены</w:t>
                  </w:r>
                </w:p>
              </w:tc>
            </w:tr>
            <w:tr w:rsidR="00E958EC" w:rsidRPr="002772F4" w:rsidTr="003C7000">
              <w:trPr>
                <w:trHeight w:val="41"/>
              </w:trPr>
              <w:tc>
                <w:tcPr>
                  <w:tcW w:w="1326" w:type="pct"/>
                  <w:vMerge w:val="restart"/>
                </w:tcPr>
                <w:p w:rsidR="00E958EC" w:rsidRPr="000C2584" w:rsidRDefault="00E958EC" w:rsidP="003C7000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0C2584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УК-8. </w:t>
                  </w:r>
                  <w:proofErr w:type="gramStart"/>
                  <w:r w:rsidRPr="000C2584">
                    <w:rPr>
                      <w:sz w:val="24"/>
                      <w:szCs w:val="24"/>
                      <w:lang w:val="ru-RU"/>
                    </w:rPr>
      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lastRenderedPageBreak/>
                    <w:t>ситуаций и военных конфликтов</w:t>
                  </w:r>
                  <w:proofErr w:type="gramEnd"/>
                </w:p>
              </w:tc>
              <w:tc>
                <w:tcPr>
                  <w:tcW w:w="1837" w:type="pct"/>
                </w:tcPr>
                <w:p w:rsidR="00E958EC" w:rsidRPr="000C2584" w:rsidRDefault="00E958EC" w:rsidP="003C7000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0C2584">
                    <w:rPr>
                      <w:bCs/>
                      <w:iCs/>
                      <w:sz w:val="24"/>
                      <w:szCs w:val="24"/>
                      <w:lang w:val="ru-RU"/>
                    </w:rPr>
                    <w:lastRenderedPageBreak/>
                    <w:t>УК8.1</w:t>
                  </w:r>
                  <w:proofErr w:type="gramStart"/>
                  <w:r w:rsidRPr="000C2584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0C2584">
                    <w:rPr>
                      <w:bCs/>
                      <w:iCs/>
                      <w:sz w:val="24"/>
                      <w:szCs w:val="24"/>
                      <w:lang w:val="ru-RU"/>
                    </w:rPr>
                    <w:t>ыполняет требования охраны труда, санитарии и гигиены, пожарной безопасности в повседневной жизни и профессиональной деятельности для сохранения природной среды, обеспечения устойчивого развития общества</w:t>
                  </w:r>
                </w:p>
                <w:p w:rsidR="00E958EC" w:rsidRPr="000C2584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основные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требования охраны труда, санитарии и гигиены, пожарной безопасности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организовать свою профессиональную деятельность на основе требований</w:t>
                  </w:r>
                </w:p>
              </w:tc>
            </w:tr>
            <w:tr w:rsidR="00E958EC" w:rsidRPr="002772F4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0C2584" w:rsidRDefault="00E958EC" w:rsidP="003C7000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0C2584">
                    <w:rPr>
                      <w:bCs/>
                      <w:iCs/>
                      <w:sz w:val="24"/>
                      <w:szCs w:val="24"/>
                      <w:lang w:val="ru-RU"/>
                    </w:rPr>
                    <w:t>УК8.2 Готов к индивидуальной защите и оказанию первой помощи в чрезвычайных ситуациях и военных конфликтах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основы индивидуальной защиты и оказания первой помощи в чрезвычайных ситуациях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использовать средства индивидуальной защиты, оказать первую помощь при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lastRenderedPageBreak/>
                    <w:t>необходимости</w:t>
                  </w:r>
                </w:p>
              </w:tc>
            </w:tr>
            <w:tr w:rsidR="00E958EC" w:rsidRPr="002772F4" w:rsidTr="003C7000">
              <w:trPr>
                <w:trHeight w:val="976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УК-8.3</w:t>
                  </w:r>
                  <w:proofErr w:type="gramStart"/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В</w:t>
                  </w:r>
                  <w:proofErr w:type="gramEnd"/>
                  <w:r w:rsidRPr="00336978">
                    <w:rPr>
                      <w:sz w:val="24"/>
                      <w:szCs w:val="24"/>
                      <w:lang w:val="ru-RU"/>
                    </w:rPr>
                    <w:t>ыполняет внутренний трудовой порядок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правила внутреннего трудового порядка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 организовать свою профессиональную деятельность с учетом правил внутреннего трудового порядка</w:t>
                  </w:r>
                </w:p>
              </w:tc>
            </w:tr>
            <w:tr w:rsidR="00E958EC" w:rsidRPr="002772F4" w:rsidTr="003C7000">
              <w:trPr>
                <w:trHeight w:val="1582"/>
              </w:trPr>
              <w:tc>
                <w:tcPr>
                  <w:tcW w:w="1326" w:type="pct"/>
                  <w:vAlign w:val="center"/>
                </w:tcPr>
                <w:p w:rsidR="00E958EC" w:rsidRPr="0004065C" w:rsidRDefault="00E958EC" w:rsidP="003C7000">
                  <w:pPr>
                    <w:autoSpaceDE w:val="0"/>
                    <w:autoSpaceDN w:val="0"/>
                    <w:adjustRightInd w:val="0"/>
                    <w:contextualSpacing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04065C">
                    <w:rPr>
                      <w:sz w:val="24"/>
                      <w:szCs w:val="24"/>
                      <w:lang w:val="ru-RU"/>
                    </w:rPr>
                    <w:t xml:space="preserve">УК-10. </w:t>
                  </w:r>
                  <w:proofErr w:type="gramStart"/>
                  <w:r w:rsidRPr="0004065C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04065C">
                    <w:rPr>
                      <w:sz w:val="24"/>
                      <w:szCs w:val="24"/>
                      <w:lang w:val="ru-RU"/>
                    </w:rPr>
                    <w:t xml:space="preserve">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  <w:tc>
                <w:tcPr>
                  <w:tcW w:w="1837" w:type="pct"/>
                </w:tcPr>
                <w:p w:rsidR="00E958EC" w:rsidRPr="0004065C" w:rsidRDefault="00E958EC" w:rsidP="003C7000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04065C">
                    <w:rPr>
                      <w:bCs/>
                      <w:iCs/>
                      <w:sz w:val="24"/>
                      <w:szCs w:val="24"/>
                      <w:lang w:val="ru-RU"/>
                    </w:rPr>
                    <w:t>УК10.1</w:t>
                  </w:r>
                  <w:proofErr w:type="gramStart"/>
                  <w:r w:rsidRPr="0004065C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Ф</w:t>
                  </w:r>
                  <w:proofErr w:type="gramEnd"/>
                  <w:r w:rsidRPr="0004065C">
                    <w:rPr>
                      <w:bCs/>
                      <w:iCs/>
                      <w:sz w:val="24"/>
                      <w:szCs w:val="24"/>
                      <w:lang w:val="ru-RU"/>
                    </w:rPr>
                    <w:t>ормирует гражданскую позицию посредством квалификации коррупционного поведения, терроризма и экстремизма и противодействия этим явлениям в профессиональной деятельности</w:t>
                  </w:r>
                </w:p>
              </w:tc>
              <w:tc>
                <w:tcPr>
                  <w:tcW w:w="1837" w:type="pct"/>
                </w:tcPr>
                <w:p w:rsidR="00E958EC" w:rsidRPr="0004065C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04065C">
                    <w:rPr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Знает: </w:t>
                  </w:r>
                  <w:r w:rsidRPr="0004065C">
                    <w:rPr>
                      <w:bCs/>
                      <w:color w:val="000000"/>
                      <w:sz w:val="24"/>
                      <w:szCs w:val="24"/>
                      <w:lang w:val="ru-RU"/>
                    </w:rPr>
                    <w:br/>
                    <w:t>-</w:t>
                  </w:r>
                  <w:r w:rsidRPr="0004065C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способы формирования нетерпимости к коррупционному поведению, терроризму и экстремизму</w:t>
                  </w:r>
                  <w:r w:rsidRPr="0004065C">
                    <w:rPr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 w:rsidRPr="0004065C">
                    <w:rPr>
                      <w:bCs/>
                      <w:color w:val="000000"/>
                      <w:sz w:val="24"/>
                      <w:szCs w:val="24"/>
                      <w:lang w:val="ru-RU"/>
                    </w:rPr>
                    <w:br/>
                    <w:t>Умеет:</w:t>
                  </w:r>
                  <w:r w:rsidRPr="0004065C">
                    <w:rPr>
                      <w:bCs/>
                      <w:color w:val="000000"/>
                      <w:sz w:val="24"/>
                      <w:szCs w:val="24"/>
                      <w:lang w:val="ru-RU"/>
                    </w:rPr>
                    <w:br/>
                    <w:t>-</w:t>
                  </w:r>
                  <w:r w:rsidRPr="0004065C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выстраивать свою жизненную позицию, основанную на гражданских ценностях и социальной справедливости</w:t>
                  </w:r>
                </w:p>
              </w:tc>
            </w:tr>
            <w:tr w:rsidR="00E958EC" w:rsidRPr="002772F4" w:rsidTr="003C7000">
              <w:trPr>
                <w:trHeight w:val="399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ОПК-1 </w:t>
                  </w:r>
                  <w:proofErr w:type="gramStart"/>
                  <w:r w:rsidRPr="00336978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ОПК-1.1</w:t>
                  </w:r>
                  <w:proofErr w:type="gramStart"/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336978">
                    <w:rPr>
                      <w:sz w:val="24"/>
                      <w:szCs w:val="24"/>
                      <w:lang w:val="ru-RU"/>
                    </w:rPr>
                    <w:t>онимает меры ответственности педагогических работников за жизнь и здоровье учащихся, находящихся под их руководством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основы правил организации безопасной среды обучения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обучение с учетом безопасности </w:t>
                  </w:r>
                  <w:proofErr w:type="gramStart"/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  <w:tr w:rsidR="00E958EC" w:rsidRPr="002772F4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ОПК-1.2</w:t>
                  </w:r>
                  <w:proofErr w:type="gramStart"/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В</w:t>
                  </w:r>
                  <w:proofErr w:type="gramEnd"/>
                  <w:r w:rsidRPr="00336978">
                    <w:rPr>
                      <w:sz w:val="24"/>
                      <w:szCs w:val="24"/>
                      <w:lang w:val="ru-RU"/>
                    </w:rPr>
                    <w:t>ладеет действиями (навыками) по соблюдению правовых, нравственных и этических норм, требований профессиональной этики в условиях реальных педагогических ситуаций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основные правовые, нравственные и этические нормы, требования профессиональной этики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использовать эти нормы в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условиях реальных педагогических ситуаций</w:t>
                  </w:r>
                </w:p>
              </w:tc>
            </w:tr>
            <w:tr w:rsidR="00E958EC" w:rsidRPr="002772F4" w:rsidTr="003C7000">
              <w:trPr>
                <w:trHeight w:val="399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336978">
                    <w:rPr>
                      <w:sz w:val="24"/>
                      <w:szCs w:val="24"/>
                      <w:lang w:val="ru-RU"/>
                    </w:rPr>
                    <w:t>ОПК-2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      </w:r>
                  <w:proofErr w:type="gramEnd"/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ОПК-2.1</w:t>
                  </w:r>
                  <w:proofErr w:type="gramStart"/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Р</w:t>
                  </w:r>
                  <w:proofErr w:type="gramEnd"/>
                  <w:r w:rsidRPr="00336978">
                    <w:rPr>
                      <w:sz w:val="24"/>
                      <w:szCs w:val="24"/>
                      <w:lang w:val="ru-RU"/>
                    </w:rPr>
                    <w:t>еализует психолого-педагогические проекты, обеспечивающие эффективное взаимодействие участников образовательных отношений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основы психолого-педагогического проектирования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эффективное взаимодействие участников образовательных отношений на основе проектов</w:t>
                  </w:r>
                </w:p>
              </w:tc>
            </w:tr>
            <w:tr w:rsidR="00E958EC" w:rsidRPr="002772F4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ОПК-2.2</w:t>
                  </w:r>
                  <w:proofErr w:type="gramStart"/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У</w:t>
                  </w:r>
                  <w:proofErr w:type="gramEnd"/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частвует в реализации психологического сопровождения учебной деятельности обучающегося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закономерности психологического сопровождения учебной деятельности обучающегося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грамотно использовать знания в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психологическом сопровождении учебной деятельности</w:t>
                  </w:r>
                </w:p>
              </w:tc>
            </w:tr>
            <w:tr w:rsidR="00E958EC" w:rsidRPr="002772F4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ОПК-2.3</w:t>
                  </w:r>
                  <w:proofErr w:type="gramStart"/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С</w:t>
                  </w:r>
                  <w:proofErr w:type="gramEnd"/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опровождает программы индивидуализации и дифференциации обучения на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различных ступенях образования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основы разработки программ индивидуализации и дифференциации обучения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 xml:space="preserve">Умеет: организовать выполнение программ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на различных ступенях образования</w:t>
                  </w:r>
                </w:p>
              </w:tc>
            </w:tr>
            <w:tr w:rsidR="00E958EC" w:rsidRPr="002772F4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ОПК-2.4</w:t>
                  </w:r>
                  <w:proofErr w:type="gramStart"/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Р</w:t>
                  </w:r>
                  <w:proofErr w:type="gramEnd"/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азрабатывает программы учебных курсов, дисциплин и учебно-методических материалов  для их реализации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методику и требования разработки программ учебных курсов, дисциплин и учебно-методических материалов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грамотно подготовить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учебно-методические материалы  для их реализации</w:t>
                  </w:r>
                </w:p>
              </w:tc>
            </w:tr>
            <w:tr w:rsidR="00E958EC" w:rsidRPr="002772F4" w:rsidTr="003C7000">
              <w:trPr>
                <w:trHeight w:val="399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ОПК-3 Способен организовывать совместную и индивидуальную учебную и воспитательную деятельность обучающихся, в том </w:t>
                  </w:r>
                  <w:proofErr w:type="gramStart"/>
                  <w:r w:rsidRPr="00336978">
                    <w:rPr>
                      <w:sz w:val="24"/>
                      <w:szCs w:val="24"/>
                      <w:lang w:val="ru-RU"/>
                    </w:rPr>
                    <w:t>числе</w:t>
                  </w:r>
                  <w:proofErr w:type="gramEnd"/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с особыми образовательными потребностями, в соответствии с требованиями федеральных государственных образовательных стандартов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ОПК-3.1</w:t>
                  </w:r>
                  <w:proofErr w:type="gramStart"/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ru-RU"/>
                    </w:rPr>
                    <w:t>С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>тимулирует и мотивирует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деятельность и общение учащихся на учебных занятиях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психологические основы стимулирования и мотивации деятельности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использовать знания для организации активной работы и общения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учащихся на учебных занятиях</w:t>
                  </w:r>
                </w:p>
              </w:tc>
            </w:tr>
            <w:tr w:rsidR="00E958EC" w:rsidRPr="002772F4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ОПК-3.2</w:t>
                  </w:r>
                  <w:proofErr w:type="gramStart"/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И</w:t>
                  </w:r>
                  <w:proofErr w:type="gramEnd"/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спользует при проведении учебных занятий педагогически обоснованные формы, методы, способы и приемы организации учебной деятельности и общения учащихся с учетом их возраста, состояния здоровья и индивидуальных особенностей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формы, методы, способы и приемы организации учебной деятельности и общения учащихся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использовать знания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при проведении учебных занятий, с учетом возраста, состояния здоровья и индивидуальных особенностей учащихся</w:t>
                  </w:r>
                </w:p>
              </w:tc>
            </w:tr>
            <w:tr w:rsidR="00E958EC" w:rsidRPr="002772F4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ОПК-3.3</w:t>
                  </w:r>
                  <w:proofErr w:type="gramStart"/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существляет текущий контроль, оказывает помощь учащимся в коррекции учебной деятельности и поведении на занятиях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формы и методы контроля учащихся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осуществлять контроль и, по его результатам,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корректировать деятельность и поведение учащихся</w:t>
                  </w:r>
                </w:p>
              </w:tc>
            </w:tr>
            <w:tr w:rsidR="00E958EC" w:rsidRPr="002772F4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tabs>
                      <w:tab w:val="left" w:pos="1752"/>
                    </w:tabs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0C2584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ОПК-3.4</w:t>
                  </w:r>
                  <w:proofErr w:type="gramStart"/>
                  <w:r w:rsidRPr="000C2584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t>Ф</w:t>
                  </w:r>
                  <w:proofErr w:type="gramEnd"/>
                  <w:r w:rsidRPr="000C2584">
                    <w:rPr>
                      <w:sz w:val="24"/>
                      <w:szCs w:val="24"/>
                      <w:lang w:val="ru-RU"/>
                    </w:rPr>
                    <w:t>ормирует предметно-пространственную среду, обеспечивающую освоение образовательной программы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закономерности и особенности предметно-пространственной образовательной среды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сформировать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предметно-пространственную среду с учетом задачи</w:t>
                  </w:r>
                </w:p>
              </w:tc>
            </w:tr>
            <w:tr w:rsidR="00E958EC" w:rsidRPr="002772F4" w:rsidTr="003C7000">
              <w:trPr>
                <w:trHeight w:val="399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ОПК-4 </w:t>
                  </w:r>
                  <w:proofErr w:type="gramStart"/>
                  <w:r w:rsidRPr="00336978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осуществлять духовно-нравственное воспитание обучающихся на основе базовых национальных ценностей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0C2584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0C2584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ОПК-4.1</w:t>
                  </w:r>
                  <w:proofErr w:type="gramStart"/>
                  <w:r w:rsidRPr="000C2584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0C2584">
                    <w:rPr>
                      <w:sz w:val="24"/>
                      <w:szCs w:val="24"/>
                      <w:lang w:val="ru-RU"/>
                    </w:rPr>
                    <w:t>рганизует работу по предупреждению возможного неблагополучия в психическом и личностном развитии обучающихся, в том числе социально уязвимых и попавших в трудные жизненные ситуации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типичные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проблемы в психическом и личностном развитии </w:t>
                  </w:r>
                  <w:proofErr w:type="gramStart"/>
                  <w:r w:rsidRPr="00336978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профилактику проблем, с учетом особенностей социальной ситуации и личностных качеств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</w:p>
              </w:tc>
            </w:tr>
            <w:tr w:rsidR="00E958EC" w:rsidRPr="002772F4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0C2584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ОПК-4.2</w:t>
                  </w:r>
                  <w:proofErr w:type="gramStart"/>
                  <w:r w:rsidRPr="000C2584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0C2584">
                    <w:rPr>
                      <w:sz w:val="24"/>
                      <w:szCs w:val="24"/>
                      <w:lang w:val="ru-RU"/>
                    </w:rPr>
                    <w:t xml:space="preserve">рименяет методы и формы организации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lastRenderedPageBreak/>
                    <w:t>деятельности и общения учащихся, направленных на воспитание духовно-нравственных ценностей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методы формирования духовно-нравственных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lastRenderedPageBreak/>
                    <w:t>ценностей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деятельность и общение учащихся в целях воспитания у них духовно-нравственных ценностей</w:t>
                  </w:r>
                </w:p>
              </w:tc>
            </w:tr>
            <w:tr w:rsidR="00E958EC" w:rsidRPr="002772F4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0C2584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ОПК-4.3</w:t>
                  </w:r>
                  <w:proofErr w:type="gramStart"/>
                  <w:r w:rsidRPr="000C2584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0C2584">
                    <w:rPr>
                      <w:sz w:val="24"/>
                      <w:szCs w:val="24"/>
                      <w:lang w:val="ru-RU"/>
                    </w:rPr>
                    <w:t>роводит анализ и самоанализ  организации мероприятий, направленных на духовно-нравственное воспитание, определяет педагогические эффекты от проведения мероприятий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методы оценки педагогического эффекта от мероприятий по духовно-нравственному воспитанию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анализировать проводимые мероприятия и, при необходимости, проводить коррекцию</w:t>
                  </w:r>
                </w:p>
              </w:tc>
            </w:tr>
            <w:tr w:rsidR="00E958EC" w:rsidRPr="002772F4" w:rsidTr="003C7000">
              <w:trPr>
                <w:trHeight w:val="399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ОПК-5 Способен осуществлять контроль и оценку формирования результатов образования обучающихся, </w:t>
                  </w:r>
                  <w:proofErr w:type="gramStart"/>
                  <w:r w:rsidRPr="00336978">
                    <w:rPr>
                      <w:sz w:val="24"/>
                      <w:szCs w:val="24"/>
                      <w:lang w:val="ru-RU"/>
                    </w:rPr>
                    <w:t>выявлять и корректировать</w:t>
                  </w:r>
                  <w:proofErr w:type="gramEnd"/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трудности в обучении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ОПК-5.1</w:t>
                  </w:r>
                  <w:proofErr w:type="gramStart"/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существляет психодиагностическую деятельность, направленную на изучение интеллектуальных, личностных и эмоционально-волевых особенностей, препятствующих нормальному протеканию процесса развития, обучения и воспитания  учащихся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проблемы и трудности, препятствующие нормальному протеканию процесса развития, обучения и воспитания  учащихся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подобрать адекватные психологические методики и провести необходимую диагностику для выявления проблем</w:t>
                  </w:r>
                </w:p>
              </w:tc>
            </w:tr>
            <w:tr w:rsidR="00E958EC" w:rsidRPr="002772F4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ОПК-5.2</w:t>
                  </w:r>
                  <w:proofErr w:type="gramStart"/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существляет контроль и оценку освоения образовательных программ, в том числе в рамках установленных форм аттестации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критерии и необходимый уровень освоения образовательных программ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в рамках установленных форм аттестации провести контроль и оценку</w:t>
                  </w:r>
                </w:p>
              </w:tc>
            </w:tr>
            <w:tr w:rsidR="00E958EC" w:rsidRPr="002772F4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ОПК-5.3</w:t>
                  </w:r>
                  <w:proofErr w:type="gramStart"/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К</w:t>
                  </w:r>
                  <w:proofErr w:type="gramEnd"/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орректирует процесс освоения образовательной программы, собственную педагогическую деятельность по результатам педагогического контроля и оценки освоения программы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методы педагогического контроля и оценки освоения программ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скорректировать на основе результатов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контроля и оценки процесс освоения образовательной программы и собственную педагогическую деятельность</w:t>
                  </w:r>
                </w:p>
              </w:tc>
            </w:tr>
            <w:tr w:rsidR="00E958EC" w:rsidRPr="002772F4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ОПК-5.4</w:t>
                  </w:r>
                  <w:proofErr w:type="gramStart"/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существляет консультативную деятельность в системе образовании по проблемам обучения, воспитания и развития обучающихся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закономерности обучения, воспитания и развития </w:t>
                  </w:r>
                  <w:proofErr w:type="gramStart"/>
                  <w:r w:rsidRPr="00336978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диагностировать проблемы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в системе образования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и предлагать пути их решения</w:t>
                  </w:r>
                </w:p>
              </w:tc>
            </w:tr>
            <w:tr w:rsidR="00E958EC" w:rsidRPr="002772F4" w:rsidTr="003C7000">
              <w:trPr>
                <w:trHeight w:val="399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ОПК-6 Способен использовать психолого-педагогические технологии в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профессиональной деятельности, необходимые для индивидуализации обучения, развития, воспитания, в том числе </w:t>
                  </w:r>
                  <w:proofErr w:type="gramStart"/>
                  <w:r w:rsidRPr="00336978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с особыми образовательными потребностями</w:t>
                  </w:r>
                </w:p>
              </w:tc>
              <w:tc>
                <w:tcPr>
                  <w:tcW w:w="1837" w:type="pct"/>
                </w:tcPr>
                <w:p w:rsidR="00E958EC" w:rsidRPr="000C2584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0C2584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>ОПК-6.1</w:t>
                  </w:r>
                  <w:proofErr w:type="gramStart"/>
                  <w:r w:rsidRPr="000C2584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t>В</w:t>
                  </w:r>
                  <w:proofErr w:type="gramEnd"/>
                  <w:r w:rsidRPr="000C2584">
                    <w:rPr>
                      <w:sz w:val="24"/>
                      <w:szCs w:val="24"/>
                      <w:lang w:val="ru-RU"/>
                    </w:rPr>
                    <w:t xml:space="preserve">ыбирает и эффективно использует образовательные технологии, методы и средства обучения, включая ИКТ, с целью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lastRenderedPageBreak/>
                    <w:t>обеспечения планируемого уровня личностного и профессионального развития обучающихся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>Знает: основные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образовательные технологии, методы и средства обучения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выбирать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методы и средства обучения, исходя из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lastRenderedPageBreak/>
                    <w:t>планируемых параметров,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 и использовать  эти методы для достижения цели</w:t>
                  </w:r>
                </w:p>
              </w:tc>
            </w:tr>
            <w:tr w:rsidR="00E958EC" w:rsidRPr="002772F4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0C2584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ОПК-6.2</w:t>
                  </w:r>
                  <w:proofErr w:type="gramStart"/>
                  <w:r w:rsidRPr="000C2584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t>В</w:t>
                  </w:r>
                  <w:proofErr w:type="gramEnd"/>
                  <w:r w:rsidRPr="000C2584">
                    <w:rPr>
                      <w:sz w:val="24"/>
                      <w:szCs w:val="24"/>
                      <w:lang w:val="ru-RU"/>
                    </w:rPr>
                    <w:t>ыявляет типичные психологические проблемы разных социальных групп; содействует в создании социально-психологической поддерживающей среды, в том числе обучающихся с особыми образовательными потребностями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методы диагностики и выявления типичных психологических проблем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формировать необходимую социально-психологическую поддерживающую среду для профилактики и коррекции выявленных проблем</w:t>
                  </w:r>
                </w:p>
              </w:tc>
            </w:tr>
            <w:tr w:rsidR="00E958EC" w:rsidRPr="002772F4" w:rsidTr="003C7000">
              <w:trPr>
                <w:trHeight w:val="399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ОПК-7 </w:t>
                  </w:r>
                  <w:proofErr w:type="gramStart"/>
                  <w:r w:rsidRPr="00336978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взаимодействовать с участниками образовательных отношений в рамках реализации образовательных программ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ОПК-7.1</w:t>
                  </w:r>
                  <w:proofErr w:type="gramStart"/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У</w:t>
                  </w:r>
                  <w:proofErr w:type="gramEnd"/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станавливает педагогически целесообразные взаимоотношения с учащимися на основе норм профессиональной этики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нормы профессиональной этики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педагогически целесообразные взаимоотношения с учащимися на основе этических норм</w:t>
                  </w:r>
                </w:p>
              </w:tc>
            </w:tr>
            <w:tr w:rsidR="00E958EC" w:rsidRPr="002772F4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ОПК-7.2</w:t>
                  </w:r>
                  <w:proofErr w:type="gramStart"/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В</w:t>
                  </w:r>
                  <w:proofErr w:type="gramEnd"/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ыполняет нормы педагогической этики, разрешает конфликтные ситуации, в том числе при нарушении прав ребенка, невыполнении взрослыми установленных обязанностей по его воспитанию, обучению и (или) содержанию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нормы педагогической этики в сфере конфликтных взаимодействий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разрешать </w:t>
                  </w:r>
                  <w:proofErr w:type="gramStart"/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конфликты</w:t>
                  </w:r>
                  <w:proofErr w:type="gramEnd"/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не выходя за рамки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педагогической этики</w:t>
                  </w:r>
                </w:p>
              </w:tc>
            </w:tr>
            <w:tr w:rsidR="00E958EC" w:rsidRPr="002772F4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0C2584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ОПК-7.3</w:t>
                  </w:r>
                  <w:proofErr w:type="gramStart"/>
                  <w:r w:rsidRPr="000C2584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t>В</w:t>
                  </w:r>
                  <w:proofErr w:type="gramEnd"/>
                  <w:r w:rsidRPr="000C2584">
                    <w:rPr>
                      <w:sz w:val="24"/>
                      <w:szCs w:val="24"/>
                      <w:lang w:val="ru-RU"/>
                    </w:rPr>
                    <w:t>ыявляет типичные психологические проблемы разных социальных групп; содействует в создании социально-психологической поддерживающей среды, в том числе обучающихся с особыми образовательными потребностями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методы оценки, прогнозирования, профилактики конфликтов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управлять конфликтными ситуациями исходя из их грамотной оценки, а, также, использовать методы самоконтроля и </w:t>
                  </w:r>
                  <w:proofErr w:type="spellStart"/>
                  <w:r w:rsidRPr="00336978">
                    <w:rPr>
                      <w:sz w:val="24"/>
                      <w:szCs w:val="24"/>
                      <w:lang w:val="ru-RU"/>
                    </w:rPr>
                    <w:t>саморегуляции</w:t>
                  </w:r>
                  <w:proofErr w:type="spellEnd"/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в ситуации конфликта</w:t>
                  </w:r>
                </w:p>
              </w:tc>
            </w:tr>
            <w:tr w:rsidR="00E958EC" w:rsidRPr="002772F4" w:rsidTr="003C7000">
              <w:trPr>
                <w:trHeight w:val="399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ОПК-8 </w:t>
                  </w:r>
                  <w:proofErr w:type="gramStart"/>
                  <w:r w:rsidRPr="00336978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осуществлять педагогическую деятельность на основе специальных научных знаний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0C2584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0C2584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ОПК-8.1</w:t>
                  </w:r>
                  <w:proofErr w:type="gramStart"/>
                  <w:r w:rsidRPr="000C2584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0C2584">
                    <w:rPr>
                      <w:sz w:val="24"/>
                      <w:szCs w:val="24"/>
                      <w:lang w:val="ru-RU"/>
                    </w:rPr>
                    <w:t>рименяет средства и методы научного исследования; навыки научного реферирования и цитирования в педагогической деятельности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средства и методы научного исследования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использовать эти методы в целях проведения исследований и описания результатов</w:t>
                  </w:r>
                </w:p>
              </w:tc>
            </w:tr>
            <w:tr w:rsidR="00E958EC" w:rsidRPr="002772F4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0C2584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ОПК-8.2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t>Эффективно работает с современными печатными и электронными источниками научной информации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круг возможных источников получения научной информации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работать, как с печатными изданиями, так и всевозможными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электронными источниками научной информации</w:t>
                  </w:r>
                </w:p>
              </w:tc>
            </w:tr>
            <w:tr w:rsidR="00E958EC" w:rsidRPr="006805A6" w:rsidTr="003C7000">
              <w:trPr>
                <w:trHeight w:val="399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lastRenderedPageBreak/>
                    <w:t xml:space="preserve">ОПК-9 </w:t>
                  </w:r>
                  <w:proofErr w:type="gramStart"/>
                  <w:r w:rsidRPr="009919E0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9919E0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формировать нетерпимое отношение к коррупционному поведению</w:t>
                  </w:r>
                </w:p>
              </w:tc>
              <w:tc>
                <w:tcPr>
                  <w:tcW w:w="1837" w:type="pct"/>
                </w:tcPr>
                <w:p w:rsidR="00E958EC" w:rsidRPr="009919E0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ОПК- 9.1</w:t>
                  </w:r>
                  <w:proofErr w:type="gramStart"/>
                  <w:r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9919E0">
                    <w:rPr>
                      <w:rFonts w:eastAsiaTheme="minorHAnsi"/>
                      <w:sz w:val="24"/>
                      <w:szCs w:val="24"/>
                      <w:lang w:val="ru-RU"/>
                    </w:rPr>
                    <w:t>Д</w:t>
                  </w:r>
                  <w:proofErr w:type="gramEnd"/>
                  <w:r w:rsidRPr="009919E0">
                    <w:rPr>
                      <w:rFonts w:eastAsiaTheme="minorHAnsi"/>
                      <w:sz w:val="24"/>
                      <w:szCs w:val="24"/>
                      <w:lang w:val="ru-RU"/>
                    </w:rPr>
                    <w:t>елает обоснованный выбор современных информационных технологий  для решения задач профессиональной деятельности</w:t>
                  </w:r>
                </w:p>
              </w:tc>
              <w:tc>
                <w:tcPr>
                  <w:tcW w:w="1837" w:type="pct"/>
                </w:tcPr>
                <w:p w:rsidR="00E958EC" w:rsidRPr="006805A6" w:rsidRDefault="00E958EC" w:rsidP="003C7000">
                  <w:pPr>
                    <w:rPr>
                      <w:bCs/>
                      <w:lang w:val="ru-RU"/>
                    </w:rPr>
                  </w:pPr>
                  <w:r>
                    <w:rPr>
                      <w:bCs/>
                      <w:color w:val="000000"/>
                      <w:sz w:val="24"/>
                      <w:lang w:val="ru-RU"/>
                    </w:rPr>
                    <w:t xml:space="preserve">Знает: </w:t>
                  </w:r>
                  <w:r>
                    <w:rPr>
                      <w:bCs/>
                      <w:color w:val="000000"/>
                      <w:sz w:val="24"/>
                      <w:lang w:val="ru-RU"/>
                    </w:rPr>
                    <w:br/>
                  </w:r>
                  <w:r w:rsidRPr="00781C31">
                    <w:rPr>
                      <w:bCs/>
                      <w:color w:val="000000"/>
                      <w:sz w:val="24"/>
                      <w:lang w:val="ru-RU"/>
                    </w:rPr>
                    <w:t xml:space="preserve">особенности современных информационных технологий для решения задач профессиональной деятельности. </w:t>
                  </w:r>
                  <w:r w:rsidRPr="00781C31">
                    <w:rPr>
                      <w:bCs/>
                      <w:color w:val="000000"/>
                      <w:sz w:val="24"/>
                      <w:lang w:val="ru-RU"/>
                    </w:rPr>
                    <w:br/>
                  </w:r>
                  <w:r>
                    <w:rPr>
                      <w:bCs/>
                      <w:color w:val="000000"/>
                      <w:sz w:val="24"/>
                      <w:lang w:val="ru-RU"/>
                    </w:rPr>
                    <w:t>Умеет:</w:t>
                  </w:r>
                  <w:r>
                    <w:rPr>
                      <w:bCs/>
                      <w:color w:val="000000"/>
                      <w:sz w:val="24"/>
                      <w:lang w:val="ru-RU"/>
                    </w:rPr>
                    <w:br/>
                  </w:r>
                  <w:r w:rsidRPr="006805A6">
                    <w:rPr>
                      <w:bCs/>
                      <w:color w:val="000000"/>
                      <w:sz w:val="24"/>
                      <w:lang w:val="ru-RU"/>
                    </w:rPr>
                    <w:t>обосновать выбор информационных технологий.</w:t>
                  </w:r>
                </w:p>
                <w:p w:rsidR="00E958EC" w:rsidRPr="006805A6" w:rsidRDefault="00E958EC" w:rsidP="003C7000">
                  <w:pPr>
                    <w:rPr>
                      <w:bCs/>
                      <w:lang w:val="ru-RU"/>
                    </w:rPr>
                  </w:pPr>
                </w:p>
              </w:tc>
            </w:tr>
            <w:tr w:rsidR="00E958EC" w:rsidRPr="006805A6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9919E0" w:rsidRDefault="00E958EC" w:rsidP="003C7000">
                  <w:pPr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ОПК- 9.2</w:t>
                  </w:r>
                  <w:proofErr w:type="gram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9919E0">
                    <w:rPr>
                      <w:color w:val="000000"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9919E0">
                    <w:rPr>
                      <w:color w:val="000000"/>
                      <w:sz w:val="24"/>
                      <w:szCs w:val="24"/>
                      <w:lang w:val="ru-RU"/>
                    </w:rPr>
                    <w:t>рименяет современные информационные технологии  при решении задач профессиональной деятельности</w:t>
                  </w:r>
                </w:p>
                <w:p w:rsidR="00E958EC" w:rsidRPr="009919E0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6805A6" w:rsidRDefault="00E958EC" w:rsidP="003C7000">
                  <w:pPr>
                    <w:rPr>
                      <w:bCs/>
                      <w:lang w:val="ru-RU"/>
                    </w:rPr>
                  </w:pPr>
                  <w:proofErr w:type="gramStart"/>
                  <w:r>
                    <w:rPr>
                      <w:bCs/>
                      <w:color w:val="000000"/>
                      <w:sz w:val="24"/>
                      <w:lang w:val="ru-RU"/>
                    </w:rPr>
                    <w:t xml:space="preserve">Знает: </w:t>
                  </w:r>
                  <w:r>
                    <w:rPr>
                      <w:bCs/>
                      <w:color w:val="000000"/>
                      <w:sz w:val="24"/>
                      <w:lang w:val="ru-RU"/>
                    </w:rPr>
                    <w:br/>
                  </w:r>
                  <w:r w:rsidRPr="00781C31">
                    <w:rPr>
                      <w:bCs/>
                      <w:color w:val="000000"/>
                      <w:sz w:val="24"/>
                      <w:lang w:val="ru-RU"/>
                    </w:rPr>
                    <w:t>современные информационные технологий для решения задач профессиональной деятельности.</w:t>
                  </w:r>
                  <w:proofErr w:type="gramEnd"/>
                  <w:r w:rsidRPr="00781C31">
                    <w:rPr>
                      <w:bCs/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781C31">
                    <w:rPr>
                      <w:bCs/>
                      <w:color w:val="000000"/>
                      <w:sz w:val="24"/>
                      <w:lang w:val="ru-RU"/>
                    </w:rPr>
                    <w:br/>
                  </w:r>
                  <w:proofErr w:type="gramStart"/>
                  <w:r>
                    <w:rPr>
                      <w:bCs/>
                      <w:color w:val="000000"/>
                      <w:sz w:val="24"/>
                      <w:lang w:val="ru-RU"/>
                    </w:rPr>
                    <w:t>Умеет:</w:t>
                  </w:r>
                  <w:r>
                    <w:rPr>
                      <w:bCs/>
                      <w:color w:val="000000"/>
                      <w:sz w:val="24"/>
                      <w:lang w:val="ru-RU"/>
                    </w:rPr>
                    <w:br/>
                  </w:r>
                  <w:r w:rsidRPr="006805A6">
                    <w:rPr>
                      <w:bCs/>
                      <w:color w:val="000000"/>
                      <w:sz w:val="24"/>
                      <w:lang w:val="ru-RU"/>
                    </w:rPr>
                    <w:t>применять информационные технологий для решения задач профессиональной деятельности.</w:t>
                  </w:r>
                  <w:proofErr w:type="gramEnd"/>
                </w:p>
              </w:tc>
            </w:tr>
          </w:tbl>
          <w:p w:rsidR="00BD0580" w:rsidRDefault="00BD0580" w:rsidP="00590869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D0580" w:rsidRDefault="00BD0580" w:rsidP="00590869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A3058" w:rsidRDefault="004A3058" w:rsidP="004A3058">
            <w:pPr>
              <w:pStyle w:val="a6"/>
              <w:numPr>
                <w:ilvl w:val="1"/>
                <w:numId w:val="17"/>
              </w:numPr>
              <w:ind w:left="374" w:hanging="374"/>
              <w:jc w:val="center"/>
              <w:rPr>
                <w:b/>
                <w:bCs/>
                <w:sz w:val="28"/>
                <w:szCs w:val="28"/>
              </w:rPr>
            </w:pPr>
            <w:r w:rsidRPr="00C02A0A">
              <w:rPr>
                <w:b/>
                <w:bCs/>
                <w:sz w:val="28"/>
                <w:szCs w:val="28"/>
              </w:rPr>
              <w:t>Этапы формирования компетенций</w:t>
            </w:r>
            <w:r>
              <w:rPr>
                <w:b/>
                <w:bCs/>
                <w:sz w:val="28"/>
                <w:szCs w:val="28"/>
              </w:rPr>
              <w:t xml:space="preserve"> и индикаторов в процессе прохождения практики</w:t>
            </w:r>
          </w:p>
          <w:p w:rsidR="00BD0580" w:rsidRDefault="00BD0580" w:rsidP="00590869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D0580" w:rsidRDefault="00BD0580" w:rsidP="00590869">
            <w:pPr>
              <w:jc w:val="both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1"/>
              <w:gridCol w:w="2588"/>
              <w:gridCol w:w="4678"/>
              <w:gridCol w:w="1842"/>
            </w:tblGrid>
            <w:tr w:rsidR="006E68FF" w:rsidRPr="001C7D87" w:rsidTr="006E68FF">
              <w:trPr>
                <w:trHeight w:val="260"/>
              </w:trPr>
              <w:tc>
                <w:tcPr>
                  <w:tcW w:w="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E68FF" w:rsidRPr="001C7D87" w:rsidRDefault="006E68FF" w:rsidP="006E68F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C7D87">
                    <w:rPr>
                      <w:color w:val="000000"/>
                      <w:sz w:val="24"/>
                      <w:szCs w:val="24"/>
                      <w:lang w:val="ru-RU"/>
                    </w:rPr>
                    <w:t>№</w:t>
                  </w:r>
                </w:p>
              </w:tc>
              <w:tc>
                <w:tcPr>
                  <w:tcW w:w="25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E68FF" w:rsidRPr="001C7D87" w:rsidRDefault="006E68FF" w:rsidP="006E68F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C7D87">
                    <w:rPr>
                      <w:color w:val="000000"/>
                      <w:sz w:val="24"/>
                      <w:szCs w:val="24"/>
                      <w:lang w:val="ru-RU"/>
                    </w:rPr>
                    <w:t>Наименование разделов (этапов) практики</w:t>
                  </w:r>
                </w:p>
              </w:tc>
              <w:tc>
                <w:tcPr>
                  <w:tcW w:w="46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E68FF" w:rsidRPr="006E68FF" w:rsidRDefault="006E68FF" w:rsidP="006E68F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6E68FF">
                    <w:rPr>
                      <w:color w:val="000000"/>
                      <w:sz w:val="24"/>
                      <w:lang w:val="ru-RU"/>
                    </w:rPr>
                    <w:t>Перечень компетенций с указанием этапов их формирования (</w:t>
                  </w:r>
                  <w:proofErr w:type="gramStart"/>
                  <w:r w:rsidRPr="006E68FF">
                    <w:rPr>
                      <w:color w:val="000000"/>
                      <w:sz w:val="24"/>
                      <w:lang w:val="ru-RU"/>
                    </w:rPr>
                    <w:t>З</w:t>
                  </w:r>
                  <w:proofErr w:type="gramEnd"/>
                  <w:r w:rsidRPr="006E68FF">
                    <w:rPr>
                      <w:color w:val="000000"/>
                      <w:sz w:val="24"/>
                      <w:lang w:val="ru-RU"/>
                    </w:rPr>
                    <w:t>, У)</w:t>
                  </w:r>
                </w:p>
              </w:tc>
              <w:tc>
                <w:tcPr>
                  <w:tcW w:w="18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E68FF" w:rsidRPr="001C7D87" w:rsidRDefault="006E68FF" w:rsidP="006E68FF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1C7D87">
                    <w:rPr>
                      <w:color w:val="000000"/>
                      <w:sz w:val="24"/>
                      <w:szCs w:val="24"/>
                    </w:rPr>
                    <w:t>Форма</w:t>
                  </w:r>
                  <w:proofErr w:type="spellEnd"/>
                  <w:r w:rsidRPr="001C7D87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7D87">
                    <w:rPr>
                      <w:color w:val="000000"/>
                      <w:sz w:val="24"/>
                      <w:szCs w:val="24"/>
                    </w:rPr>
                    <w:t>текущего</w:t>
                  </w:r>
                  <w:proofErr w:type="spellEnd"/>
                  <w:r w:rsidRPr="001C7D87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7D87">
                    <w:rPr>
                      <w:color w:val="000000"/>
                      <w:sz w:val="24"/>
                      <w:szCs w:val="24"/>
                    </w:rPr>
                    <w:t>контроля</w:t>
                  </w:r>
                  <w:proofErr w:type="spellEnd"/>
                </w:p>
              </w:tc>
            </w:tr>
            <w:tr w:rsidR="006E68FF" w:rsidRPr="00E64B7F" w:rsidTr="006E68FF">
              <w:trPr>
                <w:trHeight w:val="260"/>
              </w:trPr>
              <w:tc>
                <w:tcPr>
                  <w:tcW w:w="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E68FF" w:rsidRPr="001C7D87" w:rsidRDefault="006E68FF" w:rsidP="006E68FF">
                  <w:pPr>
                    <w:jc w:val="center"/>
                    <w:rPr>
                      <w:sz w:val="24"/>
                      <w:szCs w:val="24"/>
                    </w:rPr>
                  </w:pPr>
                  <w:r w:rsidRPr="001C7D87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E68FF" w:rsidRPr="001C7D87" w:rsidRDefault="006E68FF" w:rsidP="006E68F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C7D87">
                    <w:rPr>
                      <w:color w:val="000000"/>
                      <w:sz w:val="24"/>
                      <w:szCs w:val="24"/>
                      <w:lang w:val="ru-RU"/>
                    </w:rPr>
                    <w:t>Организационный</w:t>
                  </w:r>
                </w:p>
              </w:tc>
              <w:tc>
                <w:tcPr>
                  <w:tcW w:w="46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4B7F" w:rsidRDefault="009C3778" w:rsidP="009C3778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УК-1</w:t>
                  </w:r>
                  <w:r w:rsidR="00E64B7F">
                    <w:rPr>
                      <w:sz w:val="24"/>
                      <w:szCs w:val="24"/>
                      <w:lang w:val="ru-RU"/>
                    </w:rPr>
                    <w:t>.1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– З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,У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 xml:space="preserve">; </w:t>
                  </w:r>
                </w:p>
                <w:p w:rsidR="006E68FF" w:rsidRPr="001C7D87" w:rsidRDefault="00E64B7F" w:rsidP="009C3778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УК-1.4– З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,У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 xml:space="preserve">; </w:t>
                  </w:r>
                </w:p>
              </w:tc>
              <w:tc>
                <w:tcPr>
                  <w:tcW w:w="18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E68FF" w:rsidRPr="004E5819" w:rsidRDefault="006E68FF" w:rsidP="006E68FF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E64B7F">
                    <w:rPr>
                      <w:color w:val="000000"/>
                      <w:sz w:val="24"/>
                      <w:szCs w:val="24"/>
                      <w:lang w:val="ru-RU"/>
                    </w:rPr>
                    <w:t>письменый</w:t>
                  </w:r>
                  <w:proofErr w:type="spellEnd"/>
                  <w:r w:rsidRPr="00E64B7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отчет</w:t>
                  </w:r>
                  <w:r w:rsidR="004E5819">
                    <w:rPr>
                      <w:color w:val="000000"/>
                      <w:sz w:val="24"/>
                      <w:szCs w:val="24"/>
                      <w:lang w:val="ru-RU"/>
                    </w:rPr>
                    <w:t>, собеседование</w:t>
                  </w:r>
                </w:p>
              </w:tc>
            </w:tr>
            <w:tr w:rsidR="001931AD" w:rsidRPr="00E64B7F" w:rsidTr="006E68FF">
              <w:trPr>
                <w:trHeight w:val="260"/>
              </w:trPr>
              <w:tc>
                <w:tcPr>
                  <w:tcW w:w="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31AD" w:rsidRPr="00E64B7F" w:rsidRDefault="001931AD" w:rsidP="001931A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64B7F"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31AD" w:rsidRPr="00B8406C" w:rsidRDefault="001931AD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>Теоретический</w:t>
                  </w:r>
                </w:p>
              </w:tc>
              <w:tc>
                <w:tcPr>
                  <w:tcW w:w="46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4B7F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УК-1</w:t>
                  </w:r>
                  <w:r w:rsidR="00E64B7F">
                    <w:rPr>
                      <w:sz w:val="24"/>
                      <w:szCs w:val="24"/>
                      <w:lang w:val="ru-RU"/>
                    </w:rPr>
                    <w:t>.2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– З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,У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 xml:space="preserve">; </w:t>
                  </w:r>
                </w:p>
                <w:p w:rsidR="00E64B7F" w:rsidRDefault="00E64B7F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УК-1.3 – З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,У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1931AD" w:rsidRPr="001C7D87" w:rsidRDefault="00E64B7F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УК-1.5 – З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,У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8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31AD" w:rsidRPr="004E5819" w:rsidRDefault="001931AD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E64B7F">
                    <w:rPr>
                      <w:color w:val="000000"/>
                      <w:sz w:val="24"/>
                      <w:szCs w:val="24"/>
                      <w:lang w:val="ru-RU"/>
                    </w:rPr>
                    <w:t>письменый</w:t>
                  </w:r>
                  <w:proofErr w:type="spellEnd"/>
                  <w:r w:rsidRPr="00E64B7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отчет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, собеседование</w:t>
                  </w:r>
                </w:p>
              </w:tc>
            </w:tr>
            <w:tr w:rsidR="001931AD" w:rsidRPr="001931AD" w:rsidTr="006E68FF">
              <w:trPr>
                <w:trHeight w:val="260"/>
              </w:trPr>
              <w:tc>
                <w:tcPr>
                  <w:tcW w:w="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31AD" w:rsidRPr="00E64B7F" w:rsidRDefault="001931AD" w:rsidP="001931A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64B7F">
                    <w:rPr>
                      <w:color w:val="000000"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31AD" w:rsidRPr="00E64B7F" w:rsidRDefault="001931AD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>Эмпирический</w:t>
                  </w:r>
                  <w:r w:rsidRPr="00E64B7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6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31AD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УК-3 – З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,У</w:t>
                  </w:r>
                  <w:proofErr w:type="gramEnd"/>
                </w:p>
                <w:p w:rsidR="009C3778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УК-4 – З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,У</w:t>
                  </w:r>
                  <w:proofErr w:type="gramEnd"/>
                </w:p>
                <w:p w:rsidR="009C3778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УК-5 – З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,У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9C3778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УК-6 – З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,У</w:t>
                  </w:r>
                  <w:proofErr w:type="gramEnd"/>
                </w:p>
                <w:p w:rsidR="009C3778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УК-7 – З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,У</w:t>
                  </w:r>
                  <w:proofErr w:type="gramEnd"/>
                </w:p>
                <w:p w:rsidR="009C3778" w:rsidRPr="001C7D87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УК-8 – З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,У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31AD" w:rsidRPr="004E5819" w:rsidRDefault="001931AD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4E5819">
                    <w:rPr>
                      <w:color w:val="000000"/>
                      <w:sz w:val="24"/>
                      <w:szCs w:val="24"/>
                      <w:lang w:val="ru-RU"/>
                    </w:rPr>
                    <w:t>письменый</w:t>
                  </w:r>
                  <w:proofErr w:type="spellEnd"/>
                  <w:r w:rsidRPr="004E5819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отчет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, собеседование</w:t>
                  </w:r>
                </w:p>
              </w:tc>
            </w:tr>
            <w:tr w:rsidR="001931AD" w:rsidRPr="002772F4" w:rsidTr="006E68FF">
              <w:trPr>
                <w:trHeight w:val="260"/>
              </w:trPr>
              <w:tc>
                <w:tcPr>
                  <w:tcW w:w="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31AD" w:rsidRPr="004E5819" w:rsidRDefault="001931AD" w:rsidP="001931A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E5819">
                    <w:rPr>
                      <w:color w:val="000000"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31AD" w:rsidRPr="00B8406C" w:rsidRDefault="001931AD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>Проектный</w:t>
                  </w:r>
                </w:p>
              </w:tc>
              <w:tc>
                <w:tcPr>
                  <w:tcW w:w="46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4B7F" w:rsidRDefault="00E64B7F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УК-2 – З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,У</w:t>
                  </w:r>
                  <w:proofErr w:type="gramEnd"/>
                </w:p>
                <w:p w:rsidR="001931AD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ОПК-1 – З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,У</w:t>
                  </w:r>
                  <w:proofErr w:type="gramEnd"/>
                </w:p>
                <w:p w:rsidR="009C3778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ОПК-2 – З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,У</w:t>
                  </w:r>
                  <w:proofErr w:type="gramEnd"/>
                </w:p>
                <w:p w:rsidR="009C3778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ОПК-3 – З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,У</w:t>
                  </w:r>
                  <w:proofErr w:type="gramEnd"/>
                </w:p>
                <w:p w:rsidR="009C3778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ОПК-4 – З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,У</w:t>
                  </w:r>
                  <w:proofErr w:type="gramEnd"/>
                </w:p>
                <w:p w:rsidR="009C3778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ОПК-5 – З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,У</w:t>
                  </w:r>
                  <w:proofErr w:type="gramEnd"/>
                </w:p>
                <w:p w:rsidR="009C3778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ОПК-6 – З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,У</w:t>
                  </w:r>
                  <w:proofErr w:type="gramEnd"/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9C3778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ОПК-7 – З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,У</w:t>
                  </w:r>
                  <w:proofErr w:type="gramEnd"/>
                </w:p>
                <w:p w:rsidR="009C3778" w:rsidRPr="001C7D87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ОПК-8 – З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>,У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31AD" w:rsidRPr="004E5819" w:rsidRDefault="001931AD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4E5819">
                    <w:rPr>
                      <w:color w:val="000000"/>
                      <w:sz w:val="24"/>
                      <w:szCs w:val="24"/>
                      <w:lang w:val="ru-RU"/>
                    </w:rPr>
                    <w:t>письменный отчет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, собеседование</w:t>
                  </w:r>
                </w:p>
              </w:tc>
            </w:tr>
          </w:tbl>
          <w:p w:rsidR="00BD0580" w:rsidRDefault="00BD0580" w:rsidP="00590869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C5FA9" w:rsidRPr="003C5FA9" w:rsidRDefault="003C5FA9" w:rsidP="003C5FA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ab/>
            </w:r>
            <w:r w:rsidRPr="003C5FA9">
              <w:rPr>
                <w:b/>
                <w:sz w:val="28"/>
                <w:szCs w:val="28"/>
                <w:lang w:val="ru-RU"/>
              </w:rPr>
              <w:t>2. Содержание фонда оценочных средств</w:t>
            </w:r>
          </w:p>
          <w:p w:rsidR="003C5FA9" w:rsidRPr="003C5FA9" w:rsidRDefault="003C5FA9" w:rsidP="003C5FA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C5FA9">
              <w:rPr>
                <w:b/>
                <w:sz w:val="28"/>
                <w:szCs w:val="28"/>
                <w:lang w:val="ru-RU"/>
              </w:rPr>
              <w:t>2.1 Текущий контроль</w:t>
            </w:r>
          </w:p>
          <w:p w:rsidR="00BD0580" w:rsidRDefault="00BD0580" w:rsidP="003C5FA9">
            <w:pPr>
              <w:tabs>
                <w:tab w:val="left" w:pos="1575"/>
              </w:tabs>
              <w:jc w:val="both"/>
              <w:rPr>
                <w:sz w:val="28"/>
                <w:szCs w:val="28"/>
                <w:lang w:val="ru-RU"/>
              </w:rPr>
            </w:pPr>
          </w:p>
          <w:p w:rsidR="003C5FA9" w:rsidRPr="003C5FA9" w:rsidRDefault="003C5FA9" w:rsidP="003C5FA9">
            <w:pPr>
              <w:ind w:firstLine="70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ab/>
            </w:r>
            <w:r w:rsidRPr="003C5FA9">
              <w:rPr>
                <w:sz w:val="28"/>
                <w:szCs w:val="28"/>
                <w:lang w:val="ru-RU"/>
              </w:rPr>
              <w:t xml:space="preserve">Текущий контроль оценивает ход прохождения </w:t>
            </w:r>
            <w:r w:rsidRPr="003C5FA9">
              <w:rPr>
                <w:bCs/>
                <w:spacing w:val="-2"/>
                <w:sz w:val="28"/>
                <w:szCs w:val="28"/>
                <w:lang w:val="ru-RU"/>
              </w:rPr>
              <w:t xml:space="preserve">практики, </w:t>
            </w:r>
            <w:r w:rsidRPr="003C5FA9">
              <w:rPr>
                <w:sz w:val="28"/>
                <w:szCs w:val="28"/>
                <w:lang w:val="ru-RU"/>
              </w:rPr>
              <w:t xml:space="preserve">применяется для проверки степени освоения программы  практики и проводится в виде собеседования и проверки выполнения </w:t>
            </w:r>
            <w:proofErr w:type="gramStart"/>
            <w:r w:rsidRPr="003C5FA9">
              <w:rPr>
                <w:sz w:val="28"/>
                <w:szCs w:val="28"/>
                <w:lang w:val="ru-RU"/>
              </w:rPr>
              <w:t>обучающимся</w:t>
            </w:r>
            <w:proofErr w:type="gramEnd"/>
            <w:r w:rsidRPr="003C5FA9">
              <w:rPr>
                <w:sz w:val="28"/>
                <w:szCs w:val="28"/>
                <w:lang w:val="ru-RU"/>
              </w:rPr>
              <w:t xml:space="preserve"> индивидуального задания.</w:t>
            </w:r>
          </w:p>
          <w:p w:rsidR="00BD0580" w:rsidRPr="00590869" w:rsidRDefault="00BD0580" w:rsidP="003C5FA9">
            <w:pPr>
              <w:tabs>
                <w:tab w:val="left" w:pos="1110"/>
              </w:tabs>
              <w:jc w:val="both"/>
              <w:rPr>
                <w:sz w:val="28"/>
                <w:szCs w:val="28"/>
                <w:lang w:val="ru-RU"/>
              </w:rPr>
            </w:pPr>
          </w:p>
          <w:p w:rsidR="00504D44" w:rsidRPr="0010567F" w:rsidRDefault="003C5FA9" w:rsidP="003C5FA9">
            <w:pPr>
              <w:tabs>
                <w:tab w:val="left" w:pos="2130"/>
              </w:tabs>
              <w:ind w:firstLine="708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2.</w:t>
            </w:r>
            <w:r w:rsidR="008A525C">
              <w:rPr>
                <w:b/>
                <w:sz w:val="28"/>
                <w:szCs w:val="28"/>
                <w:lang w:val="ru-RU"/>
              </w:rPr>
              <w:t>1.1</w:t>
            </w:r>
            <w:r>
              <w:rPr>
                <w:b/>
                <w:sz w:val="28"/>
                <w:szCs w:val="28"/>
                <w:lang w:val="ru-RU"/>
              </w:rPr>
              <w:tab/>
              <w:t xml:space="preserve"> Вопросы к собеседованию</w:t>
            </w:r>
          </w:p>
        </w:tc>
      </w:tr>
      <w:tr w:rsidR="00F51BAF" w:rsidRPr="00EF5625" w:rsidTr="00530717">
        <w:trPr>
          <w:trHeight w:val="79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BD0580" w:rsidRPr="002772F4" w:rsidTr="00530717">
        <w:trPr>
          <w:trHeight w:val="425"/>
        </w:trPr>
        <w:tc>
          <w:tcPr>
            <w:tcW w:w="9653" w:type="dxa"/>
            <w:gridSpan w:val="4"/>
          </w:tcPr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941E73">
              <w:rPr>
                <w:color w:val="000000"/>
                <w:sz w:val="28"/>
                <w:szCs w:val="28"/>
              </w:rPr>
              <w:t>А.</w:t>
            </w:r>
            <w:proofErr w:type="gramEnd"/>
            <w:r w:rsidRPr="00941E73">
              <w:rPr>
                <w:color w:val="000000"/>
                <w:sz w:val="28"/>
                <w:szCs w:val="28"/>
              </w:rPr>
              <w:t xml:space="preserve"> Каков был замысел, план проведенного занятия и почему?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>1. Каковы главные основания выбора именно такого замысла занятия и почему?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>1.1. Каково место данного занятия в теме, разделе, курсе, в системе уроков?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>1.2. Как он связан с предыдущими занятиями, на что в них опирается?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>1.3. Как были учтены при подготовке к занятию программные требования, образовательные стандарты</w:t>
            </w:r>
            <w:proofErr w:type="gramStart"/>
            <w:r w:rsidRPr="00941E73">
              <w:rPr>
                <w:sz w:val="28"/>
                <w:szCs w:val="28"/>
              </w:rPr>
              <w:t xml:space="preserve"> ?</w:t>
            </w:r>
            <w:proofErr w:type="gramEnd"/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>1.4. В чем видится специфика, уникальность этого занятия, его особое предназначение?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>1.5. Как (и почему) была выбрана именно предложенная форма занятия?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 xml:space="preserve">2. Какие особенности обучающихся, были учтены при подготовке к занятию </w:t>
            </w:r>
            <w:proofErr w:type="gramStart"/>
            <w:r w:rsidRPr="00941E73">
              <w:rPr>
                <w:sz w:val="28"/>
                <w:szCs w:val="28"/>
              </w:rPr>
              <w:t>и</w:t>
            </w:r>
            <w:proofErr w:type="gramEnd"/>
            <w:r w:rsidRPr="00941E73">
              <w:rPr>
                <w:sz w:val="28"/>
                <w:szCs w:val="28"/>
              </w:rPr>
              <w:t xml:space="preserve"> почему именно эти особенности)?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>3. Какие главные задачи решались на занятие и почему?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>4. Чем обосновывается выбор структуры и темпа проведения занятия?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 xml:space="preserve">5. Чем обосновывается конкретный ход занятия, характер взаимодействия педагога (психолога) и </w:t>
            </w:r>
            <w:proofErr w:type="gramStart"/>
            <w:r w:rsidRPr="00941E73">
              <w:rPr>
                <w:sz w:val="28"/>
                <w:szCs w:val="28"/>
              </w:rPr>
              <w:t>обучающихся</w:t>
            </w:r>
            <w:proofErr w:type="gramEnd"/>
            <w:r w:rsidRPr="00941E73">
              <w:rPr>
                <w:sz w:val="28"/>
                <w:szCs w:val="28"/>
              </w:rPr>
              <w:t>? Почему были избраны именно такое содержание, такие методы, средства, формы обучения?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 xml:space="preserve">6. Какие условия (социально-психологические, учебно-материальные, гигиенические, эстетические, </w:t>
            </w:r>
            <w:proofErr w:type="spellStart"/>
            <w:r w:rsidRPr="00941E73">
              <w:rPr>
                <w:sz w:val="28"/>
                <w:szCs w:val="28"/>
              </w:rPr>
              <w:t>темпоритмические</w:t>
            </w:r>
            <w:proofErr w:type="spellEnd"/>
            <w:r w:rsidRPr="00941E73">
              <w:rPr>
                <w:sz w:val="28"/>
                <w:szCs w:val="28"/>
              </w:rPr>
              <w:t>) были созданы для проведения занятия и почему?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>Б. Были ли изменения (отклонения, усовершенствования) по сравнению с данным планом в ходе занятия, если - да, какие, почему и к чему они привели?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 xml:space="preserve">В. Удалось ли: 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b/>
                <w:bCs/>
                <w:sz w:val="28"/>
                <w:szCs w:val="28"/>
              </w:rPr>
              <w:t xml:space="preserve">• </w:t>
            </w:r>
            <w:r w:rsidRPr="00941E73">
              <w:rPr>
                <w:sz w:val="28"/>
                <w:szCs w:val="28"/>
              </w:rPr>
              <w:t>решить на необходимом (или даже оптимальном) уровне поставленные задачи  и получить соответствующие им результаты обучения;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b/>
                <w:bCs/>
                <w:sz w:val="28"/>
                <w:szCs w:val="28"/>
              </w:rPr>
              <w:t xml:space="preserve">• </w:t>
            </w:r>
            <w:r w:rsidRPr="00941E73">
              <w:rPr>
                <w:sz w:val="28"/>
                <w:szCs w:val="28"/>
              </w:rPr>
              <w:t xml:space="preserve">избежать перегрузки и переутомления </w:t>
            </w:r>
            <w:proofErr w:type="gramStart"/>
            <w:r w:rsidRPr="00941E73">
              <w:rPr>
                <w:sz w:val="28"/>
                <w:szCs w:val="28"/>
              </w:rPr>
              <w:t>обучающихся</w:t>
            </w:r>
            <w:proofErr w:type="gramEnd"/>
            <w:r w:rsidRPr="00941E73">
              <w:rPr>
                <w:sz w:val="28"/>
                <w:szCs w:val="28"/>
              </w:rPr>
              <w:t>;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b/>
                <w:bCs/>
                <w:sz w:val="28"/>
                <w:szCs w:val="28"/>
              </w:rPr>
              <w:t xml:space="preserve">• </w:t>
            </w:r>
            <w:proofErr w:type="gramStart"/>
            <w:r w:rsidRPr="00941E73">
              <w:rPr>
                <w:sz w:val="28"/>
                <w:szCs w:val="28"/>
              </w:rPr>
              <w:t>сохранить и развить</w:t>
            </w:r>
            <w:proofErr w:type="gramEnd"/>
            <w:r w:rsidRPr="00941E73">
              <w:rPr>
                <w:sz w:val="28"/>
                <w:szCs w:val="28"/>
              </w:rPr>
              <w:t xml:space="preserve"> продуктивную мотивацию учения, настроение, самочувствие? 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941E73">
              <w:rPr>
                <w:sz w:val="28"/>
                <w:szCs w:val="28"/>
              </w:rPr>
              <w:t>Г.</w:t>
            </w:r>
            <w:proofErr w:type="gramEnd"/>
            <w:r w:rsidRPr="00941E73">
              <w:rPr>
                <w:sz w:val="28"/>
                <w:szCs w:val="28"/>
              </w:rPr>
              <w:t xml:space="preserve"> Каковы причины успехов и недостатков проведенного занятия? Каковы неиспользованные, резервные возможности? Что в этом занятии следовало бы сделать иначе, по-другому?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941E73">
              <w:rPr>
                <w:sz w:val="28"/>
                <w:szCs w:val="28"/>
              </w:rPr>
              <w:t>Д.</w:t>
            </w:r>
            <w:proofErr w:type="gramEnd"/>
            <w:r w:rsidRPr="00941E73">
              <w:rPr>
                <w:sz w:val="28"/>
                <w:szCs w:val="28"/>
              </w:rPr>
              <w:t xml:space="preserve"> Какие выводы из проведенного занятия необходимо сделать на </w:t>
            </w:r>
            <w:r w:rsidRPr="00941E73">
              <w:rPr>
                <w:sz w:val="28"/>
                <w:szCs w:val="28"/>
              </w:rPr>
              <w:lastRenderedPageBreak/>
              <w:t>будущее?</w:t>
            </w:r>
          </w:p>
          <w:p w:rsidR="00BD0580" w:rsidRPr="003C5FA9" w:rsidRDefault="00BD0580" w:rsidP="00596BE9">
            <w:pPr>
              <w:ind w:left="684"/>
              <w:jc w:val="both"/>
              <w:rPr>
                <w:lang w:val="ru-RU"/>
              </w:rPr>
            </w:pPr>
          </w:p>
        </w:tc>
      </w:tr>
      <w:tr w:rsidR="00BD0580" w:rsidRPr="002772F4" w:rsidTr="00530717">
        <w:trPr>
          <w:trHeight w:val="425"/>
        </w:trPr>
        <w:tc>
          <w:tcPr>
            <w:tcW w:w="9653" w:type="dxa"/>
            <w:gridSpan w:val="4"/>
          </w:tcPr>
          <w:p w:rsidR="00BD0580" w:rsidRPr="001D18D4" w:rsidRDefault="00BD0580" w:rsidP="00C17E44">
            <w:pPr>
              <w:jc w:val="both"/>
              <w:rPr>
                <w:lang w:val="ru-RU"/>
              </w:rPr>
            </w:pPr>
          </w:p>
        </w:tc>
      </w:tr>
      <w:tr w:rsidR="00BD0580" w:rsidRPr="001931AD" w:rsidTr="00E958EC">
        <w:trPr>
          <w:trHeight w:val="8377"/>
        </w:trPr>
        <w:tc>
          <w:tcPr>
            <w:tcW w:w="9653" w:type="dxa"/>
            <w:gridSpan w:val="4"/>
          </w:tcPr>
          <w:p w:rsidR="00BD0580" w:rsidRDefault="008A525C" w:rsidP="00C17E4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A525C">
              <w:rPr>
                <w:b/>
                <w:sz w:val="28"/>
                <w:szCs w:val="28"/>
                <w:lang w:val="ru-RU"/>
              </w:rPr>
              <w:t xml:space="preserve">              </w:t>
            </w:r>
            <w:r>
              <w:rPr>
                <w:b/>
                <w:sz w:val="28"/>
                <w:szCs w:val="28"/>
                <w:lang w:val="ru-RU"/>
              </w:rPr>
              <w:t xml:space="preserve">     </w:t>
            </w:r>
            <w:r w:rsidR="00DD0F9C">
              <w:rPr>
                <w:b/>
                <w:sz w:val="28"/>
                <w:szCs w:val="28"/>
                <w:lang w:val="ru-RU"/>
              </w:rPr>
              <w:t xml:space="preserve">       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8A525C">
              <w:rPr>
                <w:b/>
                <w:sz w:val="28"/>
                <w:szCs w:val="28"/>
                <w:lang w:val="ru-RU"/>
              </w:rPr>
              <w:t>2.1.2  Примерные темы индивидуального задания</w:t>
            </w:r>
          </w:p>
          <w:p w:rsidR="004C72F5" w:rsidRPr="00CB5D95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  <w:r w:rsidR="00DD0F9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/>
                <w:bCs/>
                <w:sz w:val="28"/>
                <w:szCs w:val="32"/>
                <w:lang w:val="ru-RU"/>
              </w:rPr>
              <w:t>Составление с</w:t>
            </w:r>
            <w:r w:rsidRPr="00CB5D95">
              <w:rPr>
                <w:rFonts w:eastAsia="Calibri"/>
                <w:bCs/>
                <w:sz w:val="28"/>
                <w:szCs w:val="32"/>
                <w:lang w:val="ru-RU"/>
              </w:rPr>
              <w:t>оциально-педагогическ</w:t>
            </w:r>
            <w:r>
              <w:rPr>
                <w:rFonts w:eastAsia="Calibri"/>
                <w:bCs/>
                <w:sz w:val="28"/>
                <w:szCs w:val="32"/>
                <w:lang w:val="ru-RU"/>
              </w:rPr>
              <w:t>ого</w:t>
            </w:r>
            <w:r w:rsidRPr="00CB5D95">
              <w:rPr>
                <w:rFonts w:eastAsia="Calibri"/>
                <w:bCs/>
                <w:sz w:val="28"/>
                <w:szCs w:val="32"/>
                <w:lang w:val="ru-RU"/>
              </w:rPr>
              <w:t xml:space="preserve"> паспорт</w:t>
            </w:r>
            <w:r>
              <w:rPr>
                <w:rFonts w:eastAsia="Calibri"/>
                <w:bCs/>
                <w:sz w:val="28"/>
                <w:szCs w:val="32"/>
                <w:lang w:val="ru-RU"/>
              </w:rPr>
              <w:t>а</w:t>
            </w:r>
            <w:r w:rsidRPr="00CB5D95">
              <w:rPr>
                <w:rFonts w:eastAsia="Calibri"/>
                <w:bCs/>
                <w:sz w:val="28"/>
                <w:szCs w:val="32"/>
                <w:lang w:val="ru-RU"/>
              </w:rPr>
              <w:t xml:space="preserve"> предприятия</w:t>
            </w:r>
          </w:p>
          <w:p w:rsidR="004C72F5" w:rsidRPr="00F50D19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 w:rsidRPr="00F50D19">
              <w:rPr>
                <w:rFonts w:eastAsia="Calibri"/>
                <w:bCs/>
                <w:sz w:val="28"/>
                <w:szCs w:val="32"/>
                <w:lang w:val="ru-RU"/>
              </w:rPr>
              <w:t>- дата образования;</w:t>
            </w:r>
          </w:p>
          <w:p w:rsidR="004C72F5" w:rsidRPr="00F50D19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 w:rsidRPr="00F50D19">
              <w:rPr>
                <w:rFonts w:eastAsia="Calibri"/>
                <w:bCs/>
                <w:sz w:val="28"/>
                <w:szCs w:val="32"/>
                <w:lang w:val="ru-RU"/>
              </w:rPr>
              <w:t xml:space="preserve">- характеристика </w:t>
            </w:r>
            <w:proofErr w:type="spellStart"/>
            <w:r w:rsidRPr="00F50D19">
              <w:rPr>
                <w:rFonts w:eastAsia="Calibri"/>
                <w:bCs/>
                <w:sz w:val="28"/>
                <w:szCs w:val="32"/>
                <w:lang w:val="ru-RU"/>
              </w:rPr>
              <w:t>микроучастка</w:t>
            </w:r>
            <w:proofErr w:type="spellEnd"/>
            <w:r w:rsidRPr="00F50D19">
              <w:rPr>
                <w:rFonts w:eastAsia="Calibri"/>
                <w:bCs/>
                <w:sz w:val="28"/>
                <w:szCs w:val="32"/>
                <w:lang w:val="ru-RU"/>
              </w:rPr>
              <w:t>;</w:t>
            </w:r>
          </w:p>
          <w:p w:rsidR="004C72F5" w:rsidRPr="002B3509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 w:rsidRPr="002B3509">
              <w:rPr>
                <w:rFonts w:eastAsia="Calibri"/>
                <w:bCs/>
                <w:sz w:val="28"/>
                <w:szCs w:val="32"/>
                <w:lang w:val="ru-RU"/>
              </w:rPr>
              <w:t>- основная концепция деятельности: образовательная, социальная, психологическая помощь и поддержка и др.</w:t>
            </w:r>
          </w:p>
          <w:p w:rsidR="004C72F5" w:rsidRPr="002B3509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 w:rsidRPr="002B3509">
              <w:rPr>
                <w:rFonts w:eastAsia="Calibri"/>
                <w:bCs/>
                <w:sz w:val="28"/>
                <w:szCs w:val="32"/>
                <w:lang w:val="ru-RU"/>
              </w:rPr>
              <w:t>- структура организации;</w:t>
            </w:r>
          </w:p>
          <w:p w:rsidR="004C72F5" w:rsidRPr="002B3509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 w:rsidRPr="002B3509">
              <w:rPr>
                <w:rFonts w:eastAsia="Calibri"/>
                <w:bCs/>
                <w:sz w:val="28"/>
                <w:szCs w:val="32"/>
                <w:lang w:val="ru-RU"/>
              </w:rPr>
              <w:t>- кадровое обеспечение;</w:t>
            </w:r>
          </w:p>
          <w:p w:rsidR="004C72F5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 w:rsidRPr="002B3509">
              <w:rPr>
                <w:rFonts w:eastAsia="Calibri"/>
                <w:bCs/>
                <w:sz w:val="28"/>
                <w:szCs w:val="32"/>
                <w:lang w:val="ru-RU"/>
              </w:rPr>
              <w:t>- основные виды деятельности</w:t>
            </w:r>
          </w:p>
          <w:p w:rsidR="004C72F5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>
              <w:rPr>
                <w:rFonts w:eastAsia="Calibri"/>
                <w:bCs/>
                <w:sz w:val="28"/>
                <w:szCs w:val="32"/>
                <w:lang w:val="ru-RU"/>
              </w:rPr>
              <w:t>2. Изучение нормативных документов в работе социального педагога (психолога) по социальной защите и социальному сопровождению обучающегося</w:t>
            </w:r>
          </w:p>
          <w:p w:rsidR="004C72F5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>
              <w:rPr>
                <w:rFonts w:eastAsia="Calibri"/>
                <w:bCs/>
                <w:sz w:val="28"/>
                <w:szCs w:val="32"/>
                <w:lang w:val="ru-RU"/>
              </w:rPr>
              <w:t>3. Изучение методического обеспечения профессиональной деятельности социального педагога (психолога).</w:t>
            </w:r>
          </w:p>
          <w:p w:rsidR="004C72F5" w:rsidRPr="002B3509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>
              <w:rPr>
                <w:rFonts w:eastAsia="Calibri"/>
                <w:bCs/>
                <w:sz w:val="28"/>
                <w:szCs w:val="32"/>
                <w:lang w:val="ru-RU"/>
              </w:rPr>
              <w:t>4.</w:t>
            </w:r>
            <w:r w:rsidRPr="002B3509">
              <w:rPr>
                <w:rFonts w:eastAsia="Calibri"/>
                <w:bCs/>
                <w:sz w:val="28"/>
                <w:szCs w:val="32"/>
                <w:lang w:val="ru-RU"/>
              </w:rPr>
              <w:t>Посещение мероприятий, проводимых социальным педагогом или психологом</w:t>
            </w:r>
          </w:p>
          <w:p w:rsidR="004C72F5" w:rsidRPr="000F0921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 w:rsidRPr="000F0921">
              <w:rPr>
                <w:rFonts w:eastAsia="Calibri"/>
                <w:bCs/>
                <w:sz w:val="28"/>
                <w:szCs w:val="32"/>
                <w:lang w:val="ru-RU"/>
              </w:rPr>
              <w:t>- анализ двух мероприятий.</w:t>
            </w:r>
          </w:p>
          <w:p w:rsidR="004C72F5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>
              <w:rPr>
                <w:rFonts w:eastAsia="Calibri"/>
                <w:bCs/>
                <w:sz w:val="28"/>
                <w:szCs w:val="32"/>
                <w:lang w:val="ru-RU"/>
              </w:rPr>
              <w:t>5.</w:t>
            </w:r>
            <w:r w:rsidRPr="002B3509">
              <w:rPr>
                <w:rFonts w:eastAsia="Calibri"/>
                <w:bCs/>
                <w:sz w:val="28"/>
                <w:szCs w:val="32"/>
                <w:lang w:val="ru-RU"/>
              </w:rPr>
              <w:t>Участие в методической работе социального педагога или психолога: помощь в разработке образовательных программ, учебных или развивающих занятий, групповых консультаций и др.</w:t>
            </w:r>
          </w:p>
          <w:p w:rsidR="004C72F5" w:rsidRPr="002B3509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>
              <w:rPr>
                <w:rFonts w:eastAsia="Calibri"/>
                <w:bCs/>
                <w:sz w:val="28"/>
                <w:szCs w:val="32"/>
                <w:lang w:val="ru-RU"/>
              </w:rPr>
              <w:t>6.Методическая разработка и п</w:t>
            </w:r>
            <w:r w:rsidRPr="002B3509">
              <w:rPr>
                <w:rFonts w:eastAsia="Calibri"/>
                <w:bCs/>
                <w:sz w:val="28"/>
                <w:szCs w:val="32"/>
                <w:lang w:val="ru-RU"/>
              </w:rPr>
              <w:t>роведение не менее двух занятий: лекционного и практического (консультация, беседа, тренинг, игры и др.)</w:t>
            </w:r>
          </w:p>
          <w:p w:rsidR="004C72F5" w:rsidRPr="002B3509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 w:rsidRPr="002B3509">
              <w:rPr>
                <w:rFonts w:eastAsia="Calibri"/>
                <w:bCs/>
                <w:sz w:val="28"/>
                <w:szCs w:val="32"/>
                <w:lang w:val="ru-RU"/>
              </w:rPr>
              <w:t>- конспект проведенных занятий (по прилагаемому образцу)</w:t>
            </w:r>
          </w:p>
          <w:p w:rsidR="004C72F5" w:rsidRPr="002B3509" w:rsidRDefault="004C72F5" w:rsidP="004C72F5">
            <w:pPr>
              <w:rPr>
                <w:rFonts w:eastAsia="Calibri"/>
                <w:bCs/>
                <w:sz w:val="28"/>
                <w:szCs w:val="32"/>
                <w:lang w:val="ru-RU"/>
              </w:rPr>
            </w:pPr>
            <w:r>
              <w:rPr>
                <w:rFonts w:eastAsia="Calibri"/>
                <w:bCs/>
                <w:sz w:val="28"/>
                <w:szCs w:val="32"/>
                <w:lang w:val="ru-RU"/>
              </w:rPr>
              <w:t xml:space="preserve">7. Самоанализ </w:t>
            </w:r>
            <w:r w:rsidRPr="002B3509">
              <w:rPr>
                <w:rFonts w:eastAsia="Calibri"/>
                <w:bCs/>
                <w:sz w:val="28"/>
                <w:szCs w:val="32"/>
                <w:lang w:val="ru-RU"/>
              </w:rPr>
              <w:t>проведенных занятий.</w:t>
            </w:r>
          </w:p>
          <w:p w:rsidR="00813EED" w:rsidRPr="00813EED" w:rsidRDefault="00813EED" w:rsidP="004C72F5">
            <w:pPr>
              <w:rPr>
                <w:sz w:val="28"/>
                <w:szCs w:val="28"/>
                <w:lang w:val="ru-RU"/>
              </w:rPr>
            </w:pPr>
          </w:p>
        </w:tc>
      </w:tr>
      <w:tr w:rsidR="004A3058" w:rsidRPr="002772F4" w:rsidTr="00530717">
        <w:trPr>
          <w:trHeight w:val="425"/>
        </w:trPr>
        <w:tc>
          <w:tcPr>
            <w:tcW w:w="9653" w:type="dxa"/>
            <w:gridSpan w:val="4"/>
          </w:tcPr>
          <w:p w:rsidR="00813EED" w:rsidRDefault="00813EED" w:rsidP="00813EE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</w:t>
            </w:r>
            <w:r w:rsidRPr="00813EED">
              <w:rPr>
                <w:sz w:val="28"/>
                <w:szCs w:val="28"/>
                <w:lang w:val="ru-RU"/>
              </w:rPr>
              <w:t xml:space="preserve"> </w:t>
            </w:r>
          </w:p>
          <w:p w:rsidR="00455230" w:rsidRPr="00813EED" w:rsidRDefault="00455230" w:rsidP="00813EE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455230" w:rsidRPr="00455230" w:rsidRDefault="00455230" w:rsidP="00455230">
            <w:pPr>
              <w:tabs>
                <w:tab w:val="left" w:pos="1134"/>
              </w:tabs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55230">
              <w:rPr>
                <w:b/>
                <w:bCs/>
                <w:sz w:val="28"/>
                <w:szCs w:val="28"/>
                <w:lang w:val="ru-RU"/>
              </w:rPr>
              <w:t>2.2 Промежуточная аттестация</w:t>
            </w:r>
          </w:p>
          <w:p w:rsidR="00455230" w:rsidRPr="00455230" w:rsidRDefault="00455230" w:rsidP="00455230">
            <w:pPr>
              <w:tabs>
                <w:tab w:val="left" w:pos="1134"/>
              </w:tabs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55230">
              <w:rPr>
                <w:b/>
                <w:bCs/>
                <w:sz w:val="28"/>
                <w:szCs w:val="28"/>
                <w:lang w:val="ru-RU"/>
              </w:rPr>
              <w:t xml:space="preserve">2.2.1. Порядок проведения промежуточной аттестации по </w:t>
            </w:r>
            <w:r w:rsidRPr="00455230">
              <w:rPr>
                <w:b/>
                <w:sz w:val="28"/>
                <w:szCs w:val="28"/>
                <w:lang w:val="ru-RU"/>
              </w:rPr>
              <w:t xml:space="preserve">практики  </w:t>
            </w:r>
          </w:p>
          <w:p w:rsidR="00455230" w:rsidRPr="00455230" w:rsidRDefault="00455230" w:rsidP="00455230">
            <w:pPr>
              <w:tabs>
                <w:tab w:val="left" w:pos="1134"/>
              </w:tabs>
              <w:overflowPunct w:val="0"/>
              <w:ind w:firstLine="709"/>
              <w:jc w:val="both"/>
              <w:textAlignment w:val="baseline"/>
              <w:rPr>
                <w:sz w:val="28"/>
                <w:szCs w:val="28"/>
                <w:lang w:val="ru-RU"/>
              </w:rPr>
            </w:pPr>
          </w:p>
          <w:p w:rsidR="00455230" w:rsidRPr="00455230" w:rsidRDefault="00455230" w:rsidP="00455230">
            <w:pPr>
              <w:tabs>
                <w:tab w:val="left" w:pos="284"/>
                <w:tab w:val="left" w:pos="709"/>
                <w:tab w:val="left" w:pos="851"/>
                <w:tab w:val="left" w:pos="1134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455230">
              <w:rPr>
                <w:sz w:val="28"/>
                <w:szCs w:val="28"/>
                <w:lang w:val="ru-RU"/>
              </w:rPr>
              <w:t xml:space="preserve">Результаты прохождения практики оцениваются посредством проведения промежуточной аттестации. Неудовлетворительные результаты промежуточной аттестации по практике или </w:t>
            </w:r>
            <w:proofErr w:type="spellStart"/>
            <w:r w:rsidRPr="00455230">
              <w:rPr>
                <w:sz w:val="28"/>
                <w:szCs w:val="28"/>
                <w:lang w:val="ru-RU"/>
              </w:rPr>
              <w:t>непрохождение</w:t>
            </w:r>
            <w:proofErr w:type="spellEnd"/>
            <w:r w:rsidRPr="00455230">
              <w:rPr>
                <w:sz w:val="28"/>
                <w:szCs w:val="28"/>
                <w:lang w:val="ru-RU"/>
              </w:rPr>
              <w:t xml:space="preserve"> промежуточной аттестации по практике при отсутствии уважительных причин признаются академической задолженностью.</w:t>
            </w:r>
          </w:p>
          <w:p w:rsidR="00455230" w:rsidRPr="00455230" w:rsidRDefault="00455230" w:rsidP="00455230">
            <w:pPr>
              <w:tabs>
                <w:tab w:val="left" w:pos="284"/>
                <w:tab w:val="left" w:pos="709"/>
                <w:tab w:val="left" w:pos="851"/>
                <w:tab w:val="left" w:pos="1134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455230">
              <w:rPr>
                <w:sz w:val="28"/>
                <w:szCs w:val="28"/>
                <w:lang w:val="ru-RU"/>
              </w:rPr>
              <w:t xml:space="preserve">Промежуточная аттестация </w:t>
            </w:r>
            <w:proofErr w:type="gramStart"/>
            <w:r w:rsidRPr="00455230">
              <w:rPr>
                <w:sz w:val="28"/>
                <w:szCs w:val="28"/>
                <w:lang w:val="ru-RU"/>
              </w:rPr>
              <w:t>обеспечивает оценивание окончательных результатов прохождения практики и проводится</w:t>
            </w:r>
            <w:proofErr w:type="gramEnd"/>
            <w:r w:rsidRPr="00455230">
              <w:rPr>
                <w:sz w:val="28"/>
                <w:szCs w:val="28"/>
                <w:lang w:val="ru-RU"/>
              </w:rPr>
              <w:t xml:space="preserve"> в форме зачета с оценкой.</w:t>
            </w:r>
          </w:p>
          <w:p w:rsidR="004A3058" w:rsidRDefault="00455230" w:rsidP="00455230">
            <w:pPr>
              <w:tabs>
                <w:tab w:val="left" w:pos="2610"/>
              </w:tabs>
              <w:jc w:val="both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ab/>
            </w:r>
          </w:p>
          <w:p w:rsidR="00455230" w:rsidRDefault="00455230" w:rsidP="00455230">
            <w:pPr>
              <w:tabs>
                <w:tab w:val="left" w:pos="2610"/>
              </w:tabs>
              <w:jc w:val="both"/>
              <w:rPr>
                <w:b/>
                <w:color w:val="000000"/>
                <w:sz w:val="28"/>
                <w:lang w:val="ru-RU"/>
              </w:rPr>
            </w:pPr>
            <w:r w:rsidRPr="00455230">
              <w:rPr>
                <w:b/>
                <w:color w:val="000000"/>
                <w:sz w:val="28"/>
                <w:lang w:val="ru-RU"/>
              </w:rPr>
              <w:t xml:space="preserve">                                                   2.2.2 Вопросы к зачету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1.Понятия и сущность процессов обучения и воспитания. Целостный </w:t>
            </w:r>
            <w:r>
              <w:rPr>
                <w:color w:val="000000"/>
                <w:sz w:val="28"/>
                <w:szCs w:val="28"/>
              </w:rPr>
              <w:lastRenderedPageBreak/>
              <w:t>педагогический процесс.</w:t>
            </w:r>
          </w:p>
          <w:p w:rsidR="00432AA4" w:rsidRPr="00CF3A05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 </w:t>
            </w:r>
            <w:r w:rsidRPr="00CF3A05">
              <w:rPr>
                <w:color w:val="000000"/>
                <w:sz w:val="28"/>
                <w:szCs w:val="28"/>
              </w:rPr>
              <w:t xml:space="preserve">Методы обучения. Основные классификации методов </w:t>
            </w:r>
            <w:r>
              <w:rPr>
                <w:color w:val="000000"/>
                <w:sz w:val="28"/>
                <w:szCs w:val="28"/>
              </w:rPr>
              <w:t>обучения Условия выбора педагогом</w:t>
            </w:r>
            <w:r w:rsidRPr="00CF3A05">
              <w:rPr>
                <w:color w:val="000000"/>
                <w:sz w:val="28"/>
                <w:szCs w:val="28"/>
              </w:rPr>
              <w:t xml:space="preserve"> методов обучения.</w:t>
            </w:r>
          </w:p>
          <w:p w:rsidR="00432AA4" w:rsidRPr="00CF3A05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  <w:r w:rsidRPr="00CF3A05">
              <w:rPr>
                <w:color w:val="000000"/>
                <w:sz w:val="28"/>
                <w:szCs w:val="28"/>
              </w:rPr>
              <w:t>Средства обучения: понятие, функции, проблема классификации. Условия выбора средств обучения.</w:t>
            </w:r>
          </w:p>
          <w:p w:rsidR="00432AA4" w:rsidRPr="00CF3A05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4. </w:t>
            </w:r>
            <w:r w:rsidRPr="00CF3A05">
              <w:rPr>
                <w:color w:val="000000"/>
                <w:sz w:val="28"/>
                <w:szCs w:val="28"/>
              </w:rPr>
              <w:t xml:space="preserve">Возрастные, индивидуальные особенности </w:t>
            </w:r>
            <w:proofErr w:type="spellStart"/>
            <w:r>
              <w:rPr>
                <w:color w:val="000000"/>
                <w:sz w:val="28"/>
                <w:szCs w:val="28"/>
              </w:rPr>
              <w:t>обучащающихся</w:t>
            </w:r>
            <w:proofErr w:type="spellEnd"/>
            <w:r w:rsidRPr="00CF3A05">
              <w:rPr>
                <w:color w:val="000000"/>
                <w:sz w:val="28"/>
                <w:szCs w:val="28"/>
              </w:rPr>
              <w:t xml:space="preserve"> и их влияние на характер и организацию учебной деятельности.</w:t>
            </w:r>
          </w:p>
          <w:p w:rsidR="00432AA4" w:rsidRPr="00CF3A05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5. </w:t>
            </w:r>
            <w:r w:rsidRPr="00CF3A05">
              <w:rPr>
                <w:color w:val="000000"/>
                <w:sz w:val="28"/>
                <w:szCs w:val="28"/>
              </w:rPr>
              <w:t>Теория индивидуально-дифференцированного подхода в обучении.</w:t>
            </w:r>
          </w:p>
          <w:p w:rsidR="00432AA4" w:rsidRPr="00CF3A05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6. </w:t>
            </w:r>
            <w:r w:rsidRPr="00CF3A05">
              <w:rPr>
                <w:color w:val="000000"/>
                <w:sz w:val="28"/>
                <w:szCs w:val="28"/>
              </w:rPr>
              <w:t>Понятие организационных форм обучения. Общие и конкретные формы обучения. Выбор форм работы.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7. </w:t>
            </w:r>
            <w:r w:rsidRPr="00CF3A05">
              <w:rPr>
                <w:color w:val="000000"/>
                <w:sz w:val="28"/>
                <w:szCs w:val="28"/>
              </w:rPr>
              <w:t>Основные положения теории проблемного обучения (</w:t>
            </w:r>
            <w:r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>
              <w:rPr>
                <w:color w:val="000000"/>
                <w:sz w:val="28"/>
                <w:szCs w:val="28"/>
              </w:rPr>
              <w:t>Дьюи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gramStart"/>
            <w:r w:rsidRPr="00CF3A05">
              <w:rPr>
                <w:color w:val="000000"/>
                <w:sz w:val="28"/>
                <w:szCs w:val="28"/>
              </w:rPr>
              <w:t>И. А.</w:t>
            </w:r>
            <w:proofErr w:type="gramEnd"/>
            <w:r w:rsidRPr="00CF3A0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3A05">
              <w:rPr>
                <w:color w:val="000000"/>
                <w:sz w:val="28"/>
                <w:szCs w:val="28"/>
              </w:rPr>
              <w:t>Лернер</w:t>
            </w:r>
            <w:proofErr w:type="spellEnd"/>
            <w:r w:rsidRPr="00CF3A05">
              <w:rPr>
                <w:color w:val="000000"/>
                <w:sz w:val="28"/>
                <w:szCs w:val="28"/>
              </w:rPr>
              <w:t xml:space="preserve">, М. Н. </w:t>
            </w:r>
            <w:proofErr w:type="spellStart"/>
            <w:r w:rsidRPr="00CF3A05">
              <w:rPr>
                <w:color w:val="000000"/>
                <w:sz w:val="28"/>
                <w:szCs w:val="28"/>
              </w:rPr>
              <w:t>Скаткин</w:t>
            </w:r>
            <w:proofErr w:type="spellEnd"/>
            <w:r w:rsidRPr="00CF3A05">
              <w:rPr>
                <w:color w:val="000000"/>
                <w:sz w:val="28"/>
                <w:szCs w:val="28"/>
              </w:rPr>
              <w:t xml:space="preserve">, М. И. </w:t>
            </w:r>
            <w:proofErr w:type="spellStart"/>
            <w:r w:rsidRPr="00CF3A05">
              <w:rPr>
                <w:color w:val="000000"/>
                <w:sz w:val="28"/>
                <w:szCs w:val="28"/>
              </w:rPr>
              <w:t>Махмутов</w:t>
            </w:r>
            <w:proofErr w:type="spellEnd"/>
            <w:r w:rsidRPr="00CF3A05">
              <w:rPr>
                <w:color w:val="000000"/>
                <w:sz w:val="28"/>
                <w:szCs w:val="28"/>
              </w:rPr>
              <w:t>)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8. </w:t>
            </w:r>
            <w:r w:rsidRPr="00CF3A05">
              <w:rPr>
                <w:color w:val="000000"/>
                <w:sz w:val="28"/>
                <w:szCs w:val="28"/>
              </w:rPr>
              <w:t xml:space="preserve">Теории развивающего обучения (В. В. Давыдов, </w:t>
            </w:r>
            <w:proofErr w:type="spellStart"/>
            <w:r w:rsidRPr="00CF3A05">
              <w:rPr>
                <w:color w:val="000000"/>
                <w:sz w:val="28"/>
                <w:szCs w:val="28"/>
              </w:rPr>
              <w:t>Д.Б.Эльконин</w:t>
            </w:r>
            <w:proofErr w:type="spellEnd"/>
            <w:r w:rsidRPr="00CF3A05">
              <w:rPr>
                <w:color w:val="000000"/>
                <w:sz w:val="28"/>
                <w:szCs w:val="28"/>
              </w:rPr>
              <w:t xml:space="preserve"> и др.)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9. </w:t>
            </w:r>
            <w:r w:rsidRPr="00CF3A05">
              <w:rPr>
                <w:color w:val="000000"/>
                <w:sz w:val="28"/>
                <w:szCs w:val="28"/>
              </w:rPr>
              <w:t xml:space="preserve">Теория оптимизации обучения (Ю. К. </w:t>
            </w:r>
            <w:proofErr w:type="spellStart"/>
            <w:r w:rsidRPr="00CF3A05">
              <w:rPr>
                <w:color w:val="000000"/>
                <w:sz w:val="28"/>
                <w:szCs w:val="28"/>
              </w:rPr>
              <w:t>Бабанский</w:t>
            </w:r>
            <w:proofErr w:type="spellEnd"/>
            <w:r w:rsidRPr="00CF3A05">
              <w:rPr>
                <w:color w:val="000000"/>
                <w:sz w:val="28"/>
                <w:szCs w:val="28"/>
              </w:rPr>
              <w:t>).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10. </w:t>
            </w:r>
            <w:r w:rsidRPr="00CF3A05">
              <w:rPr>
                <w:color w:val="000000"/>
                <w:sz w:val="28"/>
                <w:szCs w:val="28"/>
              </w:rPr>
              <w:t>Зарубежные и отечественные теории программированного обучения.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  <w:r w:rsidRPr="00CF3A05">
              <w:rPr>
                <w:color w:val="000000"/>
                <w:sz w:val="28"/>
                <w:szCs w:val="28"/>
              </w:rPr>
              <w:t>Теории организации содержания образования. Сущность современной концепции содержания образования.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12. </w:t>
            </w:r>
            <w:r w:rsidRPr="00CF3A05">
              <w:rPr>
                <w:color w:val="000000"/>
                <w:sz w:val="28"/>
                <w:szCs w:val="28"/>
              </w:rPr>
              <w:t>Образовательная диагностика и контроль.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  <w:r w:rsidRPr="00CF3A05">
              <w:rPr>
                <w:color w:val="000000"/>
                <w:sz w:val="28"/>
                <w:szCs w:val="28"/>
              </w:rPr>
              <w:t>Содержание образования. Государственный образовательный стандарт. Базовая вариативная и дополнительная составляющие.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14. </w:t>
            </w:r>
            <w:r w:rsidRPr="00CF3A05">
              <w:rPr>
                <w:color w:val="000000"/>
                <w:sz w:val="28"/>
                <w:szCs w:val="28"/>
              </w:rPr>
              <w:t>Виды и типы обучения. Особеннос</w:t>
            </w:r>
            <w:r>
              <w:rPr>
                <w:color w:val="000000"/>
                <w:sz w:val="28"/>
                <w:szCs w:val="28"/>
              </w:rPr>
              <w:t>ти деятельности педагога и обучающегося в различных видах обучения</w:t>
            </w:r>
            <w:r w:rsidRPr="00CF3A05">
              <w:rPr>
                <w:color w:val="000000"/>
                <w:sz w:val="28"/>
                <w:szCs w:val="28"/>
              </w:rPr>
              <w:t>.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  <w:r w:rsidRPr="00CF3A05">
              <w:rPr>
                <w:color w:val="000000"/>
                <w:sz w:val="28"/>
                <w:szCs w:val="28"/>
              </w:rPr>
              <w:t xml:space="preserve">Зарубежные дидактические теории. 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  <w:r w:rsidRPr="00CF3A05">
              <w:rPr>
                <w:color w:val="000000"/>
                <w:sz w:val="28"/>
                <w:szCs w:val="28"/>
              </w:rPr>
              <w:t>Базовые теории воспитания и развития личности.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</w:t>
            </w:r>
            <w:r w:rsidRPr="00CF3A05">
              <w:rPr>
                <w:color w:val="000000"/>
                <w:sz w:val="28"/>
                <w:szCs w:val="28"/>
              </w:rPr>
              <w:t>Методы воспитания Их классификация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CF3A05">
              <w:rPr>
                <w:color w:val="000000"/>
                <w:sz w:val="28"/>
                <w:szCs w:val="28"/>
              </w:rPr>
              <w:t>Условия оптимального выбора и эффективного применения методов воспитания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</w:t>
            </w:r>
            <w:r w:rsidRPr="00CF3A05">
              <w:rPr>
                <w:color w:val="000000"/>
                <w:sz w:val="28"/>
                <w:szCs w:val="28"/>
              </w:rPr>
              <w:t>Средства воспитательного процесса. Их классификация.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F3A05">
              <w:rPr>
                <w:color w:val="000000"/>
                <w:sz w:val="28"/>
                <w:szCs w:val="28"/>
              </w:rPr>
              <w:t>Условия оптимального выбора средств воспитания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</w:t>
            </w:r>
            <w:r w:rsidRPr="00CF3A05">
              <w:rPr>
                <w:color w:val="000000"/>
                <w:sz w:val="28"/>
                <w:szCs w:val="28"/>
              </w:rPr>
              <w:t>Формы воспитательного процесса Их классификация.</w:t>
            </w:r>
          </w:p>
          <w:p w:rsidR="00432AA4" w:rsidRPr="00CF3A05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</w:t>
            </w:r>
            <w:r w:rsidRPr="00CF3A05">
              <w:rPr>
                <w:color w:val="000000"/>
                <w:sz w:val="28"/>
                <w:szCs w:val="28"/>
              </w:rPr>
              <w:t>Структура и этапы развития воспитательной системы.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F3A05">
              <w:rPr>
                <w:color w:val="000000"/>
                <w:sz w:val="28"/>
                <w:szCs w:val="28"/>
              </w:rPr>
              <w:t>Зарубежные и отечественные гуманистические воспитательные системы.</w:t>
            </w:r>
          </w:p>
          <w:p w:rsidR="00455230" w:rsidRPr="004E5819" w:rsidRDefault="00455230" w:rsidP="00455230">
            <w:pPr>
              <w:rPr>
                <w:b/>
                <w:sz w:val="28"/>
                <w:lang w:val="ru-RU"/>
              </w:rPr>
            </w:pPr>
          </w:p>
          <w:p w:rsidR="00455230" w:rsidRPr="00455230" w:rsidRDefault="00455230" w:rsidP="00455230">
            <w:pPr>
              <w:pStyle w:val="a6"/>
              <w:numPr>
                <w:ilvl w:val="2"/>
                <w:numId w:val="19"/>
              </w:num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Pr="00455230">
              <w:rPr>
                <w:b/>
                <w:sz w:val="28"/>
              </w:rPr>
              <w:t>Критерии о</w:t>
            </w:r>
            <w:r w:rsidRPr="00455230">
              <w:rPr>
                <w:b/>
                <w:bCs/>
                <w:sz w:val="28"/>
                <w:szCs w:val="28"/>
                <w:shd w:val="clear" w:color="auto" w:fill="FFFFFF"/>
              </w:rPr>
              <w:t xml:space="preserve">ценивания компетенций на различных этапах </w:t>
            </w:r>
            <w:r w:rsidRPr="00455230">
              <w:rPr>
                <w:b/>
                <w:color w:val="000000"/>
                <w:sz w:val="28"/>
              </w:rPr>
              <w:t>в процессе прохождения практики</w:t>
            </w:r>
            <w:r w:rsidRPr="00455230">
              <w:rPr>
                <w:b/>
                <w:color w:val="000000"/>
                <w:sz w:val="28"/>
                <w:szCs w:val="28"/>
              </w:rPr>
              <w:t>: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21"/>
              <w:gridCol w:w="2551"/>
              <w:gridCol w:w="2552"/>
              <w:gridCol w:w="2012"/>
            </w:tblGrid>
            <w:tr w:rsidR="00455230" w:rsidRPr="001C0CD0" w:rsidTr="00596BE9">
              <w:trPr>
                <w:trHeight w:val="260"/>
              </w:trPr>
              <w:tc>
                <w:tcPr>
                  <w:tcW w:w="9636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55230" w:rsidRPr="001C0CD0" w:rsidRDefault="00455230" w:rsidP="00455230">
                  <w:pPr>
                    <w:jc w:val="center"/>
                  </w:pPr>
                  <w:proofErr w:type="spellStart"/>
                  <w:r w:rsidRPr="001C0CD0">
                    <w:rPr>
                      <w:color w:val="000000"/>
                      <w:sz w:val="24"/>
                    </w:rPr>
                    <w:t>Шкала</w:t>
                  </w:r>
                  <w:proofErr w:type="spellEnd"/>
                  <w:r w:rsidRPr="001C0CD0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0CD0">
                    <w:rPr>
                      <w:color w:val="000000"/>
                      <w:sz w:val="24"/>
                    </w:rPr>
                    <w:t>оценивания</w:t>
                  </w:r>
                  <w:proofErr w:type="spellEnd"/>
                </w:p>
              </w:tc>
            </w:tr>
            <w:tr w:rsidR="00455230" w:rsidRPr="001C0CD0" w:rsidTr="00596BE9">
              <w:trPr>
                <w:trHeight w:val="279"/>
              </w:trPr>
              <w:tc>
                <w:tcPr>
                  <w:tcW w:w="2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55230" w:rsidRPr="001C0CD0" w:rsidRDefault="00455230" w:rsidP="00455230">
                  <w:pPr>
                    <w:jc w:val="center"/>
                  </w:pPr>
                  <w:r w:rsidRPr="001C0CD0">
                    <w:rPr>
                      <w:color w:val="000000"/>
                      <w:sz w:val="24"/>
                    </w:rPr>
                    <w:t>5 (</w:t>
                  </w:r>
                  <w:proofErr w:type="spellStart"/>
                  <w:r w:rsidRPr="001C0CD0">
                    <w:rPr>
                      <w:color w:val="000000"/>
                      <w:sz w:val="24"/>
                    </w:rPr>
                    <w:t>отлично</w:t>
                  </w:r>
                  <w:proofErr w:type="spellEnd"/>
                  <w:r w:rsidRPr="001C0CD0"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55230" w:rsidRPr="001C0CD0" w:rsidRDefault="00455230" w:rsidP="00455230">
                  <w:pPr>
                    <w:jc w:val="center"/>
                  </w:pPr>
                  <w:r w:rsidRPr="001C0CD0">
                    <w:rPr>
                      <w:color w:val="000000"/>
                      <w:sz w:val="24"/>
                    </w:rPr>
                    <w:t>4 (</w:t>
                  </w:r>
                  <w:proofErr w:type="spellStart"/>
                  <w:r w:rsidRPr="001C0CD0">
                    <w:rPr>
                      <w:color w:val="000000"/>
                      <w:sz w:val="24"/>
                    </w:rPr>
                    <w:t>хорошо</w:t>
                  </w:r>
                  <w:proofErr w:type="spellEnd"/>
                  <w:r w:rsidRPr="001C0CD0"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55230" w:rsidRPr="001C0CD0" w:rsidRDefault="00455230" w:rsidP="00455230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1C0CD0">
                    <w:rPr>
                      <w:color w:val="000000"/>
                      <w:sz w:val="24"/>
                    </w:rPr>
                    <w:t>3 (</w:t>
                  </w:r>
                  <w:proofErr w:type="spellStart"/>
                  <w:r w:rsidRPr="001C0CD0">
                    <w:rPr>
                      <w:color w:val="000000"/>
                      <w:sz w:val="24"/>
                    </w:rPr>
                    <w:t>удовлетво</w:t>
                  </w:r>
                  <w:proofErr w:type="spellEnd"/>
                  <w:r w:rsidRPr="001C0CD0">
                    <w:rPr>
                      <w:color w:val="000000"/>
                      <w:sz w:val="24"/>
                    </w:rPr>
                    <w:t>-</w:t>
                  </w:r>
                </w:p>
                <w:p w:rsidR="00455230" w:rsidRPr="001C0CD0" w:rsidRDefault="00455230" w:rsidP="00455230">
                  <w:pPr>
                    <w:jc w:val="center"/>
                  </w:pPr>
                  <w:proofErr w:type="spellStart"/>
                  <w:r w:rsidRPr="001C0CD0">
                    <w:rPr>
                      <w:color w:val="000000"/>
                      <w:sz w:val="24"/>
                    </w:rPr>
                    <w:t>рительно</w:t>
                  </w:r>
                  <w:proofErr w:type="spellEnd"/>
                  <w:r w:rsidRPr="001C0CD0"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20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55230" w:rsidRPr="001C0CD0" w:rsidRDefault="00455230" w:rsidP="00455230">
                  <w:pPr>
                    <w:jc w:val="center"/>
                  </w:pPr>
                  <w:r w:rsidRPr="001C0CD0">
                    <w:rPr>
                      <w:color w:val="000000"/>
                      <w:sz w:val="24"/>
                    </w:rPr>
                    <w:t>2 (</w:t>
                  </w:r>
                  <w:proofErr w:type="spellStart"/>
                  <w:r w:rsidRPr="001C0CD0">
                    <w:rPr>
                      <w:color w:val="000000"/>
                      <w:sz w:val="24"/>
                    </w:rPr>
                    <w:t>неудовлетво</w:t>
                  </w:r>
                  <w:proofErr w:type="spellEnd"/>
                  <w:r w:rsidRPr="001C0CD0">
                    <w:rPr>
                      <w:color w:val="000000"/>
                      <w:sz w:val="24"/>
                    </w:rPr>
                    <w:t>-</w:t>
                  </w:r>
                  <w:r w:rsidRPr="001C0CD0">
                    <w:rPr>
                      <w:color w:val="000000"/>
                      <w:sz w:val="24"/>
                    </w:rPr>
                    <w:br/>
                  </w:r>
                  <w:proofErr w:type="spellStart"/>
                  <w:r w:rsidRPr="001C0CD0">
                    <w:rPr>
                      <w:color w:val="000000"/>
                      <w:sz w:val="24"/>
                    </w:rPr>
                    <w:t>рительно</w:t>
                  </w:r>
                  <w:proofErr w:type="spellEnd"/>
                  <w:r w:rsidRPr="001C0CD0">
                    <w:rPr>
                      <w:color w:val="000000"/>
                      <w:sz w:val="24"/>
                    </w:rPr>
                    <w:t>)</w:t>
                  </w:r>
                </w:p>
              </w:tc>
            </w:tr>
            <w:tr w:rsidR="00455230" w:rsidRPr="001C0CD0" w:rsidTr="00596BE9">
              <w:trPr>
                <w:trHeight w:val="260"/>
              </w:trPr>
              <w:tc>
                <w:tcPr>
                  <w:tcW w:w="9636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230" w:rsidRPr="001C0CD0" w:rsidRDefault="00455230" w:rsidP="00455230">
                  <w:pPr>
                    <w:jc w:val="center"/>
                  </w:pPr>
                  <w:proofErr w:type="spellStart"/>
                  <w:r w:rsidRPr="001C0CD0">
                    <w:rPr>
                      <w:color w:val="000000"/>
                      <w:sz w:val="24"/>
                    </w:rPr>
                    <w:t>Критерии</w:t>
                  </w:r>
                  <w:proofErr w:type="spellEnd"/>
                  <w:r w:rsidRPr="001C0CD0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0CD0">
                    <w:rPr>
                      <w:color w:val="000000"/>
                      <w:sz w:val="24"/>
                    </w:rPr>
                    <w:t>оценки</w:t>
                  </w:r>
                  <w:proofErr w:type="spellEnd"/>
                  <w:r w:rsidRPr="001C0CD0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0CD0">
                    <w:rPr>
                      <w:color w:val="000000"/>
                      <w:sz w:val="24"/>
                    </w:rPr>
                    <w:t>знаний</w:t>
                  </w:r>
                  <w:proofErr w:type="spellEnd"/>
                </w:p>
              </w:tc>
            </w:tr>
            <w:tr w:rsidR="00455230" w:rsidRPr="001C0CD0" w:rsidTr="00596BE9">
              <w:trPr>
                <w:trHeight w:val="279"/>
              </w:trPr>
              <w:tc>
                <w:tcPr>
                  <w:tcW w:w="2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230" w:rsidRPr="00455230" w:rsidRDefault="00455230" w:rsidP="00455230">
                  <w:pPr>
                    <w:jc w:val="center"/>
                    <w:rPr>
                      <w:lang w:val="ru-RU"/>
                    </w:rPr>
                  </w:pPr>
                  <w:r w:rsidRPr="00455230">
                    <w:rPr>
                      <w:color w:val="000000"/>
                      <w:sz w:val="24"/>
                      <w:lang w:val="ru-RU"/>
                    </w:rPr>
                    <w:t>знания всесторонние и глубокие, в рамках материала основной и дополнительной литературы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230" w:rsidRPr="00455230" w:rsidRDefault="00455230" w:rsidP="00455230">
                  <w:pPr>
                    <w:jc w:val="center"/>
                    <w:rPr>
                      <w:lang w:val="ru-RU"/>
                    </w:rPr>
                  </w:pPr>
                  <w:r w:rsidRPr="00455230">
                    <w:rPr>
                      <w:color w:val="000000"/>
                      <w:sz w:val="24"/>
                      <w:lang w:val="ru-RU"/>
                    </w:rPr>
                    <w:t>знания уверенные, в рамках материала основной и дополнительной литературы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230" w:rsidRPr="00455230" w:rsidRDefault="00455230" w:rsidP="00455230">
                  <w:pPr>
                    <w:jc w:val="center"/>
                    <w:rPr>
                      <w:lang w:val="ru-RU"/>
                    </w:rPr>
                  </w:pPr>
                  <w:r w:rsidRPr="00455230">
                    <w:rPr>
                      <w:color w:val="000000"/>
                      <w:sz w:val="24"/>
                      <w:lang w:val="ru-RU"/>
                    </w:rPr>
                    <w:t>знания достаточные (освоена большая часть программы), в рамках материала основной литературы</w:t>
                  </w:r>
                </w:p>
              </w:tc>
              <w:tc>
                <w:tcPr>
                  <w:tcW w:w="20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230" w:rsidRPr="001C0CD0" w:rsidRDefault="00455230" w:rsidP="00455230">
                  <w:pPr>
                    <w:jc w:val="center"/>
                  </w:pPr>
                  <w:proofErr w:type="spellStart"/>
                  <w:r w:rsidRPr="001C0CD0">
                    <w:rPr>
                      <w:color w:val="000000"/>
                      <w:sz w:val="24"/>
                    </w:rPr>
                    <w:t>знания</w:t>
                  </w:r>
                  <w:proofErr w:type="spellEnd"/>
                  <w:r w:rsidRPr="001C0CD0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0CD0">
                    <w:rPr>
                      <w:color w:val="000000"/>
                      <w:sz w:val="24"/>
                    </w:rPr>
                    <w:t>поверхностные</w:t>
                  </w:r>
                  <w:proofErr w:type="spellEnd"/>
                  <w:r w:rsidRPr="001C0CD0"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 w:rsidRPr="001C0CD0">
                    <w:rPr>
                      <w:color w:val="000000"/>
                      <w:sz w:val="24"/>
                    </w:rPr>
                    <w:t>бессистемные</w:t>
                  </w:r>
                  <w:proofErr w:type="spellEnd"/>
                </w:p>
              </w:tc>
            </w:tr>
            <w:tr w:rsidR="00455230" w:rsidRPr="001C0CD0" w:rsidTr="00596BE9">
              <w:trPr>
                <w:trHeight w:val="260"/>
              </w:trPr>
              <w:tc>
                <w:tcPr>
                  <w:tcW w:w="9636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230" w:rsidRPr="001C0CD0" w:rsidRDefault="00455230" w:rsidP="00455230">
                  <w:pPr>
                    <w:jc w:val="center"/>
                  </w:pPr>
                  <w:proofErr w:type="spellStart"/>
                  <w:r w:rsidRPr="001C0CD0">
                    <w:rPr>
                      <w:color w:val="000000"/>
                      <w:sz w:val="24"/>
                    </w:rPr>
                    <w:t>Критерии</w:t>
                  </w:r>
                  <w:proofErr w:type="spellEnd"/>
                  <w:r w:rsidRPr="001C0CD0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0CD0">
                    <w:rPr>
                      <w:color w:val="000000"/>
                      <w:sz w:val="24"/>
                    </w:rPr>
                    <w:t>оценки</w:t>
                  </w:r>
                  <w:proofErr w:type="spellEnd"/>
                  <w:r w:rsidRPr="001C0CD0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0CD0">
                    <w:rPr>
                      <w:color w:val="000000"/>
                      <w:sz w:val="24"/>
                    </w:rPr>
                    <w:t>умений</w:t>
                  </w:r>
                  <w:proofErr w:type="spellEnd"/>
                </w:p>
              </w:tc>
            </w:tr>
            <w:tr w:rsidR="00455230" w:rsidRPr="002772F4" w:rsidTr="00596BE9">
              <w:trPr>
                <w:trHeight w:val="279"/>
              </w:trPr>
              <w:tc>
                <w:tcPr>
                  <w:tcW w:w="2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230" w:rsidRPr="00455230" w:rsidRDefault="00455230" w:rsidP="00455230">
                  <w:pPr>
                    <w:jc w:val="center"/>
                    <w:rPr>
                      <w:lang w:val="ru-RU"/>
                    </w:rPr>
                  </w:pPr>
                  <w:r w:rsidRPr="00455230">
                    <w:rPr>
                      <w:color w:val="000000"/>
                      <w:sz w:val="24"/>
                      <w:lang w:val="ru-RU"/>
                    </w:rPr>
                    <w:lastRenderedPageBreak/>
                    <w:t>свободно и самостоятельно демонстрирует умения, предусмотренные программой, применяя творческий подход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230" w:rsidRPr="00455230" w:rsidRDefault="00455230" w:rsidP="00455230">
                  <w:pPr>
                    <w:jc w:val="center"/>
                    <w:rPr>
                      <w:lang w:val="ru-RU"/>
                    </w:rPr>
                  </w:pPr>
                  <w:r w:rsidRPr="00455230">
                    <w:rPr>
                      <w:color w:val="000000"/>
                      <w:sz w:val="24"/>
                      <w:lang w:val="ru-RU"/>
                    </w:rPr>
                    <w:t>свободно и самостоятельно демонстрирует умения, предусмотренные программой, действуя по стандартным алгоритмам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230" w:rsidRPr="00455230" w:rsidRDefault="00455230" w:rsidP="00455230">
                  <w:pPr>
                    <w:jc w:val="center"/>
                    <w:rPr>
                      <w:lang w:val="ru-RU"/>
                    </w:rPr>
                  </w:pPr>
                  <w:r w:rsidRPr="00455230">
                    <w:rPr>
                      <w:color w:val="000000"/>
                      <w:sz w:val="24"/>
                      <w:lang w:val="ru-RU"/>
                    </w:rPr>
                    <w:t>демонстрирует умения, предусмотренные программой, действуя по стандартным алгоритмам, прибегая к помощи руководителя</w:t>
                  </w:r>
                </w:p>
              </w:tc>
              <w:tc>
                <w:tcPr>
                  <w:tcW w:w="20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230" w:rsidRPr="00455230" w:rsidRDefault="00455230" w:rsidP="00455230">
                  <w:pPr>
                    <w:jc w:val="center"/>
                    <w:rPr>
                      <w:lang w:val="ru-RU"/>
                    </w:rPr>
                  </w:pPr>
                  <w:r w:rsidRPr="00455230">
                    <w:rPr>
                      <w:color w:val="000000"/>
                      <w:sz w:val="24"/>
                      <w:lang w:val="ru-RU"/>
                    </w:rPr>
                    <w:t>не показывает необходимых умений в большей части заданий</w:t>
                  </w:r>
                </w:p>
              </w:tc>
            </w:tr>
          </w:tbl>
          <w:p w:rsidR="00455230" w:rsidRPr="00455230" w:rsidRDefault="00455230" w:rsidP="00455230">
            <w:pPr>
              <w:tabs>
                <w:tab w:val="left" w:pos="3330"/>
              </w:tabs>
              <w:jc w:val="both"/>
              <w:rPr>
                <w:b/>
                <w:color w:val="000000"/>
                <w:sz w:val="28"/>
                <w:lang w:val="ru-RU"/>
              </w:rPr>
            </w:pPr>
          </w:p>
        </w:tc>
      </w:tr>
      <w:tr w:rsidR="00BD0580" w:rsidRPr="002772F4" w:rsidTr="00813EED">
        <w:trPr>
          <w:trHeight w:val="80"/>
        </w:trPr>
        <w:tc>
          <w:tcPr>
            <w:tcW w:w="29" w:type="dxa"/>
          </w:tcPr>
          <w:p w:rsidR="00BD0580" w:rsidRPr="00A66DE2" w:rsidRDefault="00BD0580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:rsidR="00BD0580" w:rsidRPr="00A66DE2" w:rsidRDefault="00BD0580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584" w:type="dxa"/>
          </w:tcPr>
          <w:p w:rsidR="00BD0580" w:rsidRPr="00A66DE2" w:rsidRDefault="00BD0580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:rsidR="00BD0580" w:rsidRPr="00A66DE2" w:rsidRDefault="00BD0580" w:rsidP="00B8406C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DD03BD" w:rsidRPr="002772F4" w:rsidTr="0037336A">
        <w:trPr>
          <w:trHeight w:val="425"/>
        </w:trPr>
        <w:tc>
          <w:tcPr>
            <w:tcW w:w="9653" w:type="dxa"/>
            <w:gridSpan w:val="4"/>
            <w:tcBorders>
              <w:top w:val="single" w:sz="4" w:space="0" w:color="auto"/>
            </w:tcBorders>
          </w:tcPr>
          <w:p w:rsidR="00504D44" w:rsidRPr="00A66DE2" w:rsidRDefault="00504D44" w:rsidP="00BD0580">
            <w:pPr>
              <w:rPr>
                <w:lang w:val="ru-RU"/>
              </w:rPr>
            </w:pPr>
          </w:p>
        </w:tc>
      </w:tr>
      <w:tr w:rsidR="00F51BAF" w:rsidRPr="002772F4" w:rsidTr="00530717">
        <w:trPr>
          <w:trHeight w:val="114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2772F4" w:rsidTr="00BD0580">
        <w:trPr>
          <w:trHeight w:val="1952"/>
        </w:trPr>
        <w:tc>
          <w:tcPr>
            <w:tcW w:w="9653" w:type="dxa"/>
            <w:gridSpan w:val="4"/>
          </w:tcPr>
          <w:p w:rsidR="00455230" w:rsidRDefault="00455230" w:rsidP="00455230">
            <w:pPr>
              <w:pStyle w:val="a6"/>
              <w:numPr>
                <w:ilvl w:val="2"/>
                <w:numId w:val="19"/>
              </w:num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</w:rPr>
              <w:t xml:space="preserve">      </w:t>
            </w:r>
            <w:r w:rsidRPr="00B42B37">
              <w:rPr>
                <w:b/>
                <w:color w:val="000000"/>
                <w:sz w:val="28"/>
              </w:rPr>
              <w:t xml:space="preserve">Критерии оценки </w:t>
            </w:r>
            <w:r w:rsidRPr="00B42B37">
              <w:rPr>
                <w:b/>
                <w:color w:val="000000"/>
                <w:sz w:val="28"/>
                <w:szCs w:val="28"/>
              </w:rPr>
              <w:t>при защите отчета по практике</w:t>
            </w:r>
          </w:p>
          <w:p w:rsidR="00455230" w:rsidRPr="00455230" w:rsidRDefault="00455230" w:rsidP="00455230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455230">
              <w:rPr>
                <w:b/>
                <w:color w:val="000000"/>
                <w:sz w:val="28"/>
                <w:szCs w:val="28"/>
                <w:lang w:val="ru-RU"/>
              </w:rPr>
              <w:t xml:space="preserve">         </w:t>
            </w:r>
          </w:p>
          <w:p w:rsidR="00455230" w:rsidRPr="00455230" w:rsidRDefault="00455230" w:rsidP="00455230">
            <w:pPr>
              <w:ind w:firstLine="709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55230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455230">
              <w:rPr>
                <w:color w:val="000000"/>
                <w:sz w:val="28"/>
                <w:szCs w:val="28"/>
                <w:lang w:val="ru-RU"/>
              </w:rPr>
              <w:t>Критерии оценки при защите отчета по практике:</w:t>
            </w:r>
          </w:p>
          <w:p w:rsidR="00455230" w:rsidRPr="00455230" w:rsidRDefault="00455230" w:rsidP="00455230">
            <w:pPr>
              <w:ind w:firstLine="669"/>
              <w:jc w:val="both"/>
              <w:rPr>
                <w:color w:val="000000"/>
                <w:sz w:val="28"/>
                <w:lang w:val="ru-RU"/>
              </w:rPr>
            </w:pPr>
            <w:r w:rsidRPr="00455230">
              <w:rPr>
                <w:color w:val="000000"/>
                <w:sz w:val="28"/>
                <w:lang w:val="ru-RU"/>
              </w:rPr>
              <w:t xml:space="preserve">«отлично» - заслуживает студент, обнаруживший знания учебного материала от </w:t>
            </w:r>
            <w:proofErr w:type="gramStart"/>
            <w:r w:rsidRPr="00455230">
              <w:rPr>
                <w:color w:val="000000"/>
                <w:sz w:val="28"/>
                <w:lang w:val="ru-RU"/>
              </w:rPr>
              <w:t>достаточных</w:t>
            </w:r>
            <w:proofErr w:type="gramEnd"/>
            <w:r w:rsidRPr="00455230">
              <w:rPr>
                <w:color w:val="000000"/>
                <w:sz w:val="28"/>
                <w:lang w:val="ru-RU"/>
              </w:rPr>
              <w:t xml:space="preserve"> до всесторонних и глубоких, умеющий свободно выполнять задания, предусмотренные программой практики, усвоивший основную и дополнительную литературу. </w:t>
            </w:r>
            <w:r w:rsidRPr="00455230">
              <w:rPr>
                <w:color w:val="000000"/>
                <w:sz w:val="28"/>
                <w:szCs w:val="28"/>
                <w:lang w:val="ru-RU"/>
              </w:rPr>
              <w:t>Выполнены все требования к написанию отчета; логично изложен материал, сформулированы выводы, выполнено индивидуальное задание, выдержан объём, соблюдены требования к внешнему оформлению, даны правильные ответы на вопросы,</w:t>
            </w:r>
            <w:r w:rsidRPr="00455230">
              <w:rPr>
                <w:lang w:val="ru-RU"/>
              </w:rPr>
              <w:t xml:space="preserve"> </w:t>
            </w:r>
            <w:r w:rsidRPr="00455230">
              <w:rPr>
                <w:color w:val="000000"/>
                <w:sz w:val="28"/>
                <w:szCs w:val="28"/>
                <w:lang w:val="ru-RU"/>
              </w:rPr>
              <w:t xml:space="preserve">что позволяет сделать вывод о </w:t>
            </w:r>
            <w:proofErr w:type="spellStart"/>
            <w:r w:rsidRPr="00455230">
              <w:rPr>
                <w:color w:val="000000"/>
                <w:sz w:val="28"/>
                <w:szCs w:val="28"/>
                <w:lang w:val="ru-RU"/>
              </w:rPr>
              <w:t>сформированности</w:t>
            </w:r>
            <w:proofErr w:type="spellEnd"/>
            <w:r w:rsidRPr="00455230">
              <w:rPr>
                <w:color w:val="000000"/>
                <w:sz w:val="28"/>
                <w:szCs w:val="28"/>
                <w:lang w:val="ru-RU"/>
              </w:rPr>
              <w:t xml:space="preserve"> необходимых компетенций. </w:t>
            </w:r>
          </w:p>
          <w:p w:rsidR="00455230" w:rsidRPr="00455230" w:rsidRDefault="00455230" w:rsidP="00455230">
            <w:pPr>
              <w:ind w:firstLine="669"/>
              <w:jc w:val="both"/>
              <w:rPr>
                <w:color w:val="000000"/>
                <w:sz w:val="28"/>
                <w:lang w:val="ru-RU"/>
              </w:rPr>
            </w:pPr>
            <w:r w:rsidRPr="00455230">
              <w:rPr>
                <w:color w:val="000000"/>
                <w:sz w:val="28"/>
                <w:lang w:val="ru-RU"/>
              </w:rPr>
              <w:t>«хорошо» - заслуживает обучающийся, обнаруживший достаточные знания учебного материала, умеющий в целом хорошо выполнять задания, предусмотренные программой практики, усвоивший основную литературу и частично знакомый с дополнительной литературой.</w:t>
            </w:r>
            <w:r w:rsidRPr="00455230">
              <w:rPr>
                <w:color w:val="000000"/>
                <w:sz w:val="28"/>
                <w:szCs w:val="28"/>
                <w:lang w:val="ru-RU"/>
              </w:rPr>
              <w:t xml:space="preserve"> Выполнены все требования к написанию и защите отчета, выполнено индивидуальное задание, но при этом имеются недочеты: имеются неточности в изложении материала, не выдержан объём, имеются упущения в оформлении, даны неполные ответы на дополнительные вопросы, что позволяет сделать вывод о </w:t>
            </w:r>
            <w:proofErr w:type="spellStart"/>
            <w:r w:rsidRPr="00455230">
              <w:rPr>
                <w:color w:val="000000"/>
                <w:sz w:val="28"/>
                <w:szCs w:val="28"/>
                <w:lang w:val="ru-RU"/>
              </w:rPr>
              <w:t>сформированности</w:t>
            </w:r>
            <w:proofErr w:type="spellEnd"/>
            <w:r w:rsidRPr="00455230">
              <w:rPr>
                <w:color w:val="000000"/>
                <w:sz w:val="28"/>
                <w:szCs w:val="28"/>
                <w:lang w:val="ru-RU"/>
              </w:rPr>
              <w:t xml:space="preserve"> необходимых компетенций</w:t>
            </w:r>
            <w:r w:rsidRPr="00455230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:rsidR="00455230" w:rsidRPr="00455230" w:rsidRDefault="00455230" w:rsidP="00455230">
            <w:pPr>
              <w:ind w:firstLine="669"/>
              <w:jc w:val="both"/>
              <w:rPr>
                <w:color w:val="000000"/>
                <w:sz w:val="28"/>
                <w:lang w:val="ru-RU"/>
              </w:rPr>
            </w:pPr>
            <w:r w:rsidRPr="00455230">
              <w:rPr>
                <w:color w:val="000000"/>
                <w:sz w:val="28"/>
                <w:lang w:val="ru-RU"/>
              </w:rPr>
              <w:t xml:space="preserve">«удовлетворительно» - заслуживает </w:t>
            </w:r>
            <w:proofErr w:type="gramStart"/>
            <w:r w:rsidRPr="00455230">
              <w:rPr>
                <w:color w:val="000000"/>
                <w:sz w:val="28"/>
                <w:lang w:val="ru-RU"/>
              </w:rPr>
              <w:t>обучающийся</w:t>
            </w:r>
            <w:proofErr w:type="gramEnd"/>
            <w:r w:rsidRPr="00455230">
              <w:rPr>
                <w:color w:val="000000"/>
                <w:sz w:val="28"/>
                <w:lang w:val="ru-RU"/>
              </w:rPr>
              <w:t>, обнаруживший частичные знания учебного материала, умеющий выполнять часть задания, предусмотренные программой практики, усвоивший основную литературу.</w:t>
            </w:r>
            <w:r w:rsidRPr="00455230">
              <w:rPr>
                <w:lang w:val="ru-RU"/>
              </w:rPr>
              <w:t xml:space="preserve"> </w:t>
            </w:r>
            <w:r w:rsidRPr="00455230">
              <w:rPr>
                <w:color w:val="000000"/>
                <w:sz w:val="28"/>
                <w:lang w:val="ru-RU"/>
              </w:rPr>
              <w:t xml:space="preserve">Имеются существенные отступления от требований к оформлению отчета. В частности, допущены фактические ошибки в содержании или при ответе на дополнительные вопросы; во время защиты отсутствует вывод, что, тем не менее, позволяет сделать вывод о </w:t>
            </w:r>
            <w:proofErr w:type="spellStart"/>
            <w:r w:rsidRPr="00455230">
              <w:rPr>
                <w:color w:val="000000"/>
                <w:sz w:val="28"/>
                <w:lang w:val="ru-RU"/>
              </w:rPr>
              <w:t>сформированности</w:t>
            </w:r>
            <w:proofErr w:type="spellEnd"/>
            <w:r w:rsidRPr="00455230">
              <w:rPr>
                <w:color w:val="000000"/>
                <w:sz w:val="28"/>
                <w:lang w:val="ru-RU"/>
              </w:rPr>
              <w:t xml:space="preserve"> необходимых компетенций. </w:t>
            </w:r>
          </w:p>
          <w:p w:rsidR="00455230" w:rsidRPr="00B42B37" w:rsidRDefault="00455230" w:rsidP="00455230">
            <w:pPr>
              <w:ind w:firstLine="669"/>
              <w:jc w:val="both"/>
              <w:rPr>
                <w:color w:val="000000"/>
                <w:sz w:val="28"/>
              </w:rPr>
            </w:pPr>
            <w:r w:rsidRPr="00455230">
              <w:rPr>
                <w:color w:val="000000"/>
                <w:sz w:val="28"/>
                <w:lang w:val="ru-RU"/>
              </w:rPr>
              <w:t xml:space="preserve">«неудовлетворительно» - заслуживает </w:t>
            </w:r>
            <w:proofErr w:type="gramStart"/>
            <w:r w:rsidRPr="00455230">
              <w:rPr>
                <w:color w:val="000000"/>
                <w:sz w:val="28"/>
                <w:lang w:val="ru-RU"/>
              </w:rPr>
              <w:t>обучающийся</w:t>
            </w:r>
            <w:proofErr w:type="gramEnd"/>
            <w:r w:rsidRPr="00455230">
              <w:rPr>
                <w:color w:val="000000"/>
                <w:sz w:val="28"/>
                <w:lang w:val="ru-RU"/>
              </w:rPr>
              <w:t>, не усвоивший значительную часть программного материала практики, не ответивший на большинство основных и дополнительных вопросов, либо отказавшийся отвечать на вопросы, не выполнивший индивидуальное задание.</w:t>
            </w:r>
            <w:r w:rsidRPr="00455230">
              <w:rPr>
                <w:lang w:val="ru-RU"/>
              </w:rPr>
              <w:t xml:space="preserve"> </w:t>
            </w:r>
            <w:proofErr w:type="spellStart"/>
            <w:r w:rsidRPr="00B42B37">
              <w:rPr>
                <w:color w:val="000000"/>
                <w:sz w:val="28"/>
              </w:rPr>
              <w:t>Необходимые</w:t>
            </w:r>
            <w:proofErr w:type="spellEnd"/>
            <w:r w:rsidRPr="00B42B37">
              <w:rPr>
                <w:color w:val="000000"/>
                <w:sz w:val="28"/>
              </w:rPr>
              <w:t xml:space="preserve"> </w:t>
            </w:r>
            <w:proofErr w:type="spellStart"/>
            <w:r w:rsidRPr="00B42B37">
              <w:rPr>
                <w:color w:val="000000"/>
                <w:sz w:val="28"/>
              </w:rPr>
              <w:t>компетенции</w:t>
            </w:r>
            <w:proofErr w:type="spellEnd"/>
            <w:r w:rsidRPr="00B42B37">
              <w:rPr>
                <w:color w:val="000000"/>
                <w:sz w:val="28"/>
              </w:rPr>
              <w:t xml:space="preserve"> </w:t>
            </w:r>
            <w:proofErr w:type="spellStart"/>
            <w:r w:rsidRPr="00B42B37">
              <w:rPr>
                <w:color w:val="000000"/>
                <w:sz w:val="28"/>
              </w:rPr>
              <w:t>не</w:t>
            </w:r>
            <w:proofErr w:type="spellEnd"/>
            <w:r w:rsidRPr="00B42B37">
              <w:rPr>
                <w:color w:val="000000"/>
                <w:sz w:val="28"/>
              </w:rPr>
              <w:t xml:space="preserve"> </w:t>
            </w:r>
            <w:proofErr w:type="spellStart"/>
            <w:r w:rsidRPr="00B42B37">
              <w:rPr>
                <w:color w:val="000000"/>
                <w:sz w:val="28"/>
              </w:rPr>
              <w:t>сформированы</w:t>
            </w:r>
            <w:proofErr w:type="spellEnd"/>
            <w:r w:rsidRPr="00B42B37">
              <w:rPr>
                <w:color w:val="000000"/>
                <w:sz w:val="28"/>
              </w:rPr>
              <w:t>.</w:t>
            </w:r>
          </w:p>
          <w:p w:rsidR="00DC6FA7" w:rsidRDefault="00DC6FA7">
            <w:pPr>
              <w:rPr>
                <w:lang w:val="ru-RU"/>
              </w:rPr>
            </w:pPr>
          </w:p>
          <w:p w:rsidR="00DC6FA7" w:rsidRDefault="00DC6FA7" w:rsidP="00DC6FA7">
            <w:pPr>
              <w:rPr>
                <w:lang w:val="ru-RU"/>
              </w:rPr>
            </w:pPr>
          </w:p>
          <w:p w:rsidR="00E958EC" w:rsidRDefault="00E958EC" w:rsidP="00DC6FA7">
            <w:pPr>
              <w:rPr>
                <w:lang w:val="ru-RU"/>
              </w:rPr>
            </w:pPr>
          </w:p>
          <w:p w:rsidR="00E958EC" w:rsidRDefault="00E958EC" w:rsidP="00DC6FA7">
            <w:pPr>
              <w:rPr>
                <w:lang w:val="ru-RU"/>
              </w:rPr>
            </w:pPr>
          </w:p>
          <w:p w:rsidR="00DC6FA7" w:rsidRPr="006F0414" w:rsidRDefault="00DC6FA7" w:rsidP="00DC6FA7">
            <w:pPr>
              <w:pStyle w:val="a6"/>
              <w:numPr>
                <w:ilvl w:val="0"/>
                <w:numId w:val="18"/>
              </w:numPr>
              <w:jc w:val="center"/>
              <w:rPr>
                <w:b/>
                <w:sz w:val="28"/>
                <w:szCs w:val="28"/>
              </w:rPr>
            </w:pPr>
            <w:r w:rsidRPr="006F0414">
              <w:rPr>
                <w:b/>
                <w:sz w:val="28"/>
                <w:szCs w:val="28"/>
              </w:rPr>
              <w:lastRenderedPageBreak/>
              <w:t>Методические материалы</w:t>
            </w:r>
          </w:p>
          <w:p w:rsidR="00DC6FA7" w:rsidRPr="00DC6FA7" w:rsidRDefault="00DC6FA7" w:rsidP="00DC6FA7">
            <w:pPr>
              <w:jc w:val="center"/>
              <w:rPr>
                <w:sz w:val="28"/>
                <w:szCs w:val="28"/>
              </w:rPr>
            </w:pPr>
          </w:p>
          <w:p w:rsidR="00504D44" w:rsidRPr="00DC6FA7" w:rsidRDefault="00DC6FA7" w:rsidP="00DC6FA7">
            <w:pPr>
              <w:ind w:firstLine="720"/>
              <w:jc w:val="both"/>
              <w:rPr>
                <w:lang w:val="ru-RU"/>
              </w:rPr>
            </w:pPr>
            <w:r w:rsidRPr="00DC6FA7">
              <w:rPr>
                <w:sz w:val="28"/>
                <w:szCs w:val="28"/>
                <w:lang w:val="ru-RU"/>
              </w:rPr>
              <w:t xml:space="preserve">Организационные процедуры прохождения </w:t>
            </w:r>
            <w:r w:rsidR="00623C6B">
              <w:rPr>
                <w:sz w:val="28"/>
                <w:szCs w:val="28"/>
                <w:lang w:val="ru-RU"/>
              </w:rPr>
              <w:t>педагогической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C6FA7">
              <w:rPr>
                <w:sz w:val="28"/>
                <w:szCs w:val="28"/>
                <w:lang w:val="ru-RU"/>
              </w:rPr>
              <w:t>практики, а также выполнения и предоставления отчета по практике  определены в Рабочей программе практики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F51BAF" w:rsidRPr="00FD1B12" w:rsidTr="00BD0580">
        <w:trPr>
          <w:trHeight w:val="80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</w:tcPr>
          <w:p w:rsidR="00504D44" w:rsidRPr="00A66DE2" w:rsidRDefault="002D5966">
            <w:pPr>
              <w:pStyle w:val="EmptyLayoutCell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Госу</w:t>
            </w:r>
            <w:r w:rsidR="004915E6">
              <w:rPr>
                <w:lang w:val="ru-RU"/>
              </w:rPr>
              <w:t>дврственной</w:t>
            </w:r>
            <w:proofErr w:type="spellEnd"/>
            <w:r w:rsidR="004915E6">
              <w:rPr>
                <w:lang w:val="ru-RU"/>
              </w:rPr>
              <w:t xml:space="preserve"> итоговой </w:t>
            </w:r>
            <w:proofErr w:type="spellStart"/>
            <w:r w:rsidR="004915E6">
              <w:rPr>
                <w:lang w:val="ru-RU"/>
              </w:rPr>
              <w:t>аттестаци</w:t>
            </w:r>
            <w:proofErr w:type="spellEnd"/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</w:tbl>
    <w:p w:rsidR="00BB79FC" w:rsidRPr="008E05BF" w:rsidRDefault="00BB79FC" w:rsidP="00BB79FC">
      <w:pPr>
        <w:rPr>
          <w:vanish/>
          <w:sz w:val="24"/>
          <w:szCs w:val="24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  <w:r>
        <w:rPr>
          <w:rFonts w:eastAsia="Calibri"/>
          <w:bCs/>
          <w:sz w:val="28"/>
          <w:szCs w:val="32"/>
          <w:lang w:val="ru-RU"/>
        </w:rPr>
        <w:t xml:space="preserve">                                                                                                        </w:t>
      </w: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490B7A" w:rsidRPr="00490B7A" w:rsidRDefault="00490B7A" w:rsidP="00490B7A">
      <w:pPr>
        <w:pStyle w:val="ae"/>
        <w:ind w:left="0"/>
        <w:contextualSpacing/>
        <w:jc w:val="right"/>
        <w:rPr>
          <w:sz w:val="28"/>
          <w:szCs w:val="28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F4772B" w:rsidRPr="00F4772B" w:rsidRDefault="00F4772B" w:rsidP="00F4772B">
      <w:pPr>
        <w:jc w:val="center"/>
        <w:rPr>
          <w:b/>
          <w:bCs/>
          <w:sz w:val="28"/>
          <w:szCs w:val="28"/>
          <w:lang w:val="ru-RU"/>
        </w:rPr>
      </w:pPr>
    </w:p>
    <w:p w:rsidR="00F4772B" w:rsidRPr="00F4772B" w:rsidRDefault="00F4772B" w:rsidP="00F4772B">
      <w:pPr>
        <w:jc w:val="center"/>
        <w:rPr>
          <w:b/>
          <w:bCs/>
          <w:sz w:val="28"/>
          <w:szCs w:val="28"/>
          <w:lang w:val="ru-RU"/>
        </w:rPr>
      </w:pPr>
    </w:p>
    <w:p w:rsidR="00334944" w:rsidRPr="00A66DE2" w:rsidRDefault="00334944" w:rsidP="0074510E">
      <w:pPr>
        <w:rPr>
          <w:lang w:val="ru-RU"/>
        </w:rPr>
      </w:pPr>
    </w:p>
    <w:sectPr w:rsidR="00334944" w:rsidRPr="00A66DE2">
      <w:footerReference w:type="default" r:id="rId14"/>
      <w:footerReference w:type="first" r:id="rId15"/>
      <w:pgSz w:w="11905" w:h="16837"/>
      <w:pgMar w:top="1133" w:right="850" w:bottom="992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210" w:rsidRDefault="00FC4210">
      <w:r>
        <w:separator/>
      </w:r>
    </w:p>
  </w:endnote>
  <w:endnote w:type="continuationSeparator" w:id="0">
    <w:p w:rsidR="00FC4210" w:rsidRDefault="00FC4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596BE9">
      <w:tc>
        <w:tcPr>
          <w:tcW w:w="8796" w:type="dxa"/>
        </w:tcPr>
        <w:p w:rsidR="00596BE9" w:rsidRDefault="00596BE9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96BE9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96BE9" w:rsidRDefault="00596BE9"/>
            </w:tc>
          </w:tr>
        </w:tbl>
        <w:p w:rsidR="00596BE9" w:rsidRDefault="00596BE9"/>
      </w:tc>
      <w:tc>
        <w:tcPr>
          <w:tcW w:w="132" w:type="dxa"/>
        </w:tcPr>
        <w:p w:rsidR="00596BE9" w:rsidRDefault="00596BE9">
          <w:pPr>
            <w:pStyle w:val="EmptyLayoutCell"/>
          </w:pPr>
        </w:p>
      </w:tc>
    </w:tr>
  </w:tbl>
  <w:p w:rsidR="00596BE9" w:rsidRDefault="00596BE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596BE9">
      <w:tc>
        <w:tcPr>
          <w:tcW w:w="8796" w:type="dxa"/>
        </w:tcPr>
        <w:p w:rsidR="00596BE9" w:rsidRDefault="00596BE9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96BE9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96BE9" w:rsidRDefault="00596BE9"/>
            </w:tc>
          </w:tr>
        </w:tbl>
        <w:p w:rsidR="00596BE9" w:rsidRDefault="00596BE9"/>
      </w:tc>
      <w:tc>
        <w:tcPr>
          <w:tcW w:w="132" w:type="dxa"/>
        </w:tcPr>
        <w:p w:rsidR="00596BE9" w:rsidRDefault="00596BE9">
          <w:pPr>
            <w:pStyle w:val="EmptyLayoutCell"/>
          </w:pPr>
        </w:p>
      </w:tc>
    </w:tr>
  </w:tbl>
  <w:p w:rsidR="00596BE9" w:rsidRDefault="00596BE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210" w:rsidRDefault="00FC4210">
      <w:r>
        <w:separator/>
      </w:r>
    </w:p>
  </w:footnote>
  <w:footnote w:type="continuationSeparator" w:id="0">
    <w:p w:rsidR="00FC4210" w:rsidRDefault="00FC4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8FF"/>
    <w:multiLevelType w:val="multilevel"/>
    <w:tmpl w:val="5666F0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7AA31FA"/>
    <w:multiLevelType w:val="multilevel"/>
    <w:tmpl w:val="F1142A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1101049F"/>
    <w:multiLevelType w:val="hybridMultilevel"/>
    <w:tmpl w:val="96E8B0EA"/>
    <w:lvl w:ilvl="0" w:tplc="A4CA8B90">
      <w:start w:val="2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1645E61"/>
    <w:multiLevelType w:val="multilevel"/>
    <w:tmpl w:val="1842E92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742" w:hanging="600"/>
      </w:pPr>
      <w:rPr>
        <w:rFonts w:hint="default"/>
        <w:color w:val="auto"/>
      </w:rPr>
    </w:lvl>
    <w:lvl w:ilvl="2">
      <w:start w:val="3"/>
      <w:numFmt w:val="decimal"/>
      <w:lvlText w:val="%1.%2.%3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  <w:color w:val="auto"/>
      </w:rPr>
    </w:lvl>
  </w:abstractNum>
  <w:abstractNum w:abstractNumId="4">
    <w:nsid w:val="1201632A"/>
    <w:multiLevelType w:val="hybridMultilevel"/>
    <w:tmpl w:val="2EF49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AD6B20"/>
    <w:multiLevelType w:val="multilevel"/>
    <w:tmpl w:val="5EAA36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2160"/>
      </w:pPr>
      <w:rPr>
        <w:rFonts w:hint="default"/>
      </w:rPr>
    </w:lvl>
  </w:abstractNum>
  <w:abstractNum w:abstractNumId="7">
    <w:nsid w:val="297227A8"/>
    <w:multiLevelType w:val="hybridMultilevel"/>
    <w:tmpl w:val="5908ECB8"/>
    <w:lvl w:ilvl="0" w:tplc="F70079D4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3E5AB9"/>
    <w:multiLevelType w:val="hybridMultilevel"/>
    <w:tmpl w:val="7D688E1A"/>
    <w:lvl w:ilvl="0" w:tplc="9C445F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2">
    <w:nsid w:val="539C4346"/>
    <w:multiLevelType w:val="hybridMultilevel"/>
    <w:tmpl w:val="AC304C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08E068">
      <w:start w:val="1"/>
      <w:numFmt w:val="decimal"/>
      <w:lvlText w:val="%3."/>
      <w:lvlJc w:val="left"/>
      <w:pPr>
        <w:tabs>
          <w:tab w:val="num" w:pos="2505"/>
        </w:tabs>
        <w:ind w:left="2505" w:hanging="525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93F1E28"/>
    <w:multiLevelType w:val="hybridMultilevel"/>
    <w:tmpl w:val="4F608644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FE518F"/>
    <w:multiLevelType w:val="hybridMultilevel"/>
    <w:tmpl w:val="48F43ED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2800576"/>
    <w:multiLevelType w:val="multilevel"/>
    <w:tmpl w:val="560EDB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0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192" w:hanging="2160"/>
      </w:pPr>
      <w:rPr>
        <w:rFonts w:hint="default"/>
      </w:rPr>
    </w:lvl>
  </w:abstractNum>
  <w:abstractNum w:abstractNumId="16">
    <w:nsid w:val="69A2277F"/>
    <w:multiLevelType w:val="hybridMultilevel"/>
    <w:tmpl w:val="FAB0FAA8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8">
    <w:nsid w:val="6F805F26"/>
    <w:multiLevelType w:val="multilevel"/>
    <w:tmpl w:val="F4CCDB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2057EEC"/>
    <w:multiLevelType w:val="multilevel"/>
    <w:tmpl w:val="077C611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0"/>
  </w:num>
  <w:num w:numId="5">
    <w:abstractNumId w:val="18"/>
  </w:num>
  <w:num w:numId="6">
    <w:abstractNumId w:val="2"/>
  </w:num>
  <w:num w:numId="7">
    <w:abstractNumId w:val="16"/>
  </w:num>
  <w:num w:numId="8">
    <w:abstractNumId w:val="14"/>
  </w:num>
  <w:num w:numId="9">
    <w:abstractNumId w:val="5"/>
  </w:num>
  <w:num w:numId="10">
    <w:abstractNumId w:val="17"/>
  </w:num>
  <w:num w:numId="11">
    <w:abstractNumId w:val="6"/>
  </w:num>
  <w:num w:numId="12">
    <w:abstractNumId w:val="11"/>
  </w:num>
  <w:num w:numId="13">
    <w:abstractNumId w:val="13"/>
  </w:num>
  <w:num w:numId="14">
    <w:abstractNumId w:val="7"/>
  </w:num>
  <w:num w:numId="15">
    <w:abstractNumId w:val="4"/>
  </w:num>
  <w:num w:numId="16">
    <w:abstractNumId w:val="1"/>
  </w:num>
  <w:num w:numId="17">
    <w:abstractNumId w:val="15"/>
  </w:num>
  <w:num w:numId="18">
    <w:abstractNumId w:val="19"/>
  </w:num>
  <w:num w:numId="19">
    <w:abstractNumId w:val="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E7"/>
    <w:rsid w:val="000028B6"/>
    <w:rsid w:val="00005ADF"/>
    <w:rsid w:val="000138CF"/>
    <w:rsid w:val="00014357"/>
    <w:rsid w:val="00015446"/>
    <w:rsid w:val="0003112B"/>
    <w:rsid w:val="000433B2"/>
    <w:rsid w:val="000451B8"/>
    <w:rsid w:val="00052E8C"/>
    <w:rsid w:val="00064144"/>
    <w:rsid w:val="00084B5F"/>
    <w:rsid w:val="0008563C"/>
    <w:rsid w:val="000C0D7D"/>
    <w:rsid w:val="000C4FBB"/>
    <w:rsid w:val="000D063F"/>
    <w:rsid w:val="000D4870"/>
    <w:rsid w:val="000D5D26"/>
    <w:rsid w:val="000E14FF"/>
    <w:rsid w:val="000F2BAF"/>
    <w:rsid w:val="000F2CAF"/>
    <w:rsid w:val="000F45BF"/>
    <w:rsid w:val="00102EA3"/>
    <w:rsid w:val="0010443F"/>
    <w:rsid w:val="0010567F"/>
    <w:rsid w:val="00130B6A"/>
    <w:rsid w:val="001358B6"/>
    <w:rsid w:val="00137CBA"/>
    <w:rsid w:val="00141255"/>
    <w:rsid w:val="001441F1"/>
    <w:rsid w:val="00155CAB"/>
    <w:rsid w:val="00166329"/>
    <w:rsid w:val="00177ED3"/>
    <w:rsid w:val="00187392"/>
    <w:rsid w:val="001915E7"/>
    <w:rsid w:val="001931AD"/>
    <w:rsid w:val="001A00E6"/>
    <w:rsid w:val="001A6422"/>
    <w:rsid w:val="001B4AC4"/>
    <w:rsid w:val="001C2FCD"/>
    <w:rsid w:val="001C75FC"/>
    <w:rsid w:val="001C7D87"/>
    <w:rsid w:val="001E20B7"/>
    <w:rsid w:val="001F0E2E"/>
    <w:rsid w:val="00210B94"/>
    <w:rsid w:val="0021124D"/>
    <w:rsid w:val="002167EE"/>
    <w:rsid w:val="00221499"/>
    <w:rsid w:val="002638F8"/>
    <w:rsid w:val="002772F4"/>
    <w:rsid w:val="002A5FF8"/>
    <w:rsid w:val="002A6768"/>
    <w:rsid w:val="002A7692"/>
    <w:rsid w:val="002B32D1"/>
    <w:rsid w:val="002C3D1D"/>
    <w:rsid w:val="002D5966"/>
    <w:rsid w:val="00310A62"/>
    <w:rsid w:val="00321346"/>
    <w:rsid w:val="00333A37"/>
    <w:rsid w:val="00334944"/>
    <w:rsid w:val="00336978"/>
    <w:rsid w:val="00347018"/>
    <w:rsid w:val="003673B0"/>
    <w:rsid w:val="0037336A"/>
    <w:rsid w:val="0038229B"/>
    <w:rsid w:val="00386FB1"/>
    <w:rsid w:val="00397BA6"/>
    <w:rsid w:val="003A0CD2"/>
    <w:rsid w:val="003B1EAD"/>
    <w:rsid w:val="003B74CF"/>
    <w:rsid w:val="003C2D76"/>
    <w:rsid w:val="003C5FA9"/>
    <w:rsid w:val="003C6A4C"/>
    <w:rsid w:val="003E134A"/>
    <w:rsid w:val="003F352E"/>
    <w:rsid w:val="00413D63"/>
    <w:rsid w:val="004141F4"/>
    <w:rsid w:val="00430359"/>
    <w:rsid w:val="00432AA4"/>
    <w:rsid w:val="00434E5C"/>
    <w:rsid w:val="00445AF7"/>
    <w:rsid w:val="00452A7F"/>
    <w:rsid w:val="00455230"/>
    <w:rsid w:val="00455B26"/>
    <w:rsid w:val="00465596"/>
    <w:rsid w:val="00487EE1"/>
    <w:rsid w:val="00490B7A"/>
    <w:rsid w:val="00490BB0"/>
    <w:rsid w:val="004915E6"/>
    <w:rsid w:val="00494ADC"/>
    <w:rsid w:val="004A3058"/>
    <w:rsid w:val="004C72F5"/>
    <w:rsid w:val="004E205E"/>
    <w:rsid w:val="004E38DF"/>
    <w:rsid w:val="004E40A2"/>
    <w:rsid w:val="004E5819"/>
    <w:rsid w:val="004F7BC8"/>
    <w:rsid w:val="00504D44"/>
    <w:rsid w:val="00522763"/>
    <w:rsid w:val="00527EA7"/>
    <w:rsid w:val="00530717"/>
    <w:rsid w:val="00541044"/>
    <w:rsid w:val="00543BA3"/>
    <w:rsid w:val="00551F88"/>
    <w:rsid w:val="00552107"/>
    <w:rsid w:val="005628AC"/>
    <w:rsid w:val="00576382"/>
    <w:rsid w:val="00583151"/>
    <w:rsid w:val="00586BC5"/>
    <w:rsid w:val="005870D9"/>
    <w:rsid w:val="00590869"/>
    <w:rsid w:val="00596BE9"/>
    <w:rsid w:val="005A44B6"/>
    <w:rsid w:val="005B4E71"/>
    <w:rsid w:val="005B51CF"/>
    <w:rsid w:val="005C3ABC"/>
    <w:rsid w:val="005E4A52"/>
    <w:rsid w:val="00617794"/>
    <w:rsid w:val="00623C6B"/>
    <w:rsid w:val="00645193"/>
    <w:rsid w:val="0066558E"/>
    <w:rsid w:val="00667516"/>
    <w:rsid w:val="006706C1"/>
    <w:rsid w:val="006816B8"/>
    <w:rsid w:val="00687092"/>
    <w:rsid w:val="00695ABA"/>
    <w:rsid w:val="006B003C"/>
    <w:rsid w:val="006C169E"/>
    <w:rsid w:val="006C744C"/>
    <w:rsid w:val="006E66C6"/>
    <w:rsid w:val="006E68FF"/>
    <w:rsid w:val="00704CB6"/>
    <w:rsid w:val="00711AA1"/>
    <w:rsid w:val="00733E61"/>
    <w:rsid w:val="00743F7E"/>
    <w:rsid w:val="007445DC"/>
    <w:rsid w:val="0074510E"/>
    <w:rsid w:val="00750DE8"/>
    <w:rsid w:val="00754DE4"/>
    <w:rsid w:val="0078760E"/>
    <w:rsid w:val="0079307C"/>
    <w:rsid w:val="00796070"/>
    <w:rsid w:val="007A0D64"/>
    <w:rsid w:val="007A6B88"/>
    <w:rsid w:val="007B467A"/>
    <w:rsid w:val="007B6901"/>
    <w:rsid w:val="007C23A6"/>
    <w:rsid w:val="007C7E25"/>
    <w:rsid w:val="007D001B"/>
    <w:rsid w:val="007D0C4F"/>
    <w:rsid w:val="007D584D"/>
    <w:rsid w:val="007E44F6"/>
    <w:rsid w:val="008049E1"/>
    <w:rsid w:val="00806730"/>
    <w:rsid w:val="00806FB9"/>
    <w:rsid w:val="00813EED"/>
    <w:rsid w:val="00832844"/>
    <w:rsid w:val="0086063C"/>
    <w:rsid w:val="00890748"/>
    <w:rsid w:val="008A525C"/>
    <w:rsid w:val="008A541F"/>
    <w:rsid w:val="008A7D7B"/>
    <w:rsid w:val="008B7E7C"/>
    <w:rsid w:val="008E05BF"/>
    <w:rsid w:val="00911F40"/>
    <w:rsid w:val="0091545E"/>
    <w:rsid w:val="00915B26"/>
    <w:rsid w:val="009162C2"/>
    <w:rsid w:val="00922571"/>
    <w:rsid w:val="00925F5B"/>
    <w:rsid w:val="00941E73"/>
    <w:rsid w:val="00945A2D"/>
    <w:rsid w:val="00967AA5"/>
    <w:rsid w:val="00971645"/>
    <w:rsid w:val="009A1CFD"/>
    <w:rsid w:val="009A2790"/>
    <w:rsid w:val="009B209A"/>
    <w:rsid w:val="009C3778"/>
    <w:rsid w:val="009C3FEE"/>
    <w:rsid w:val="009C42F1"/>
    <w:rsid w:val="009C63CA"/>
    <w:rsid w:val="009C7845"/>
    <w:rsid w:val="009D4102"/>
    <w:rsid w:val="009D6900"/>
    <w:rsid w:val="009D7555"/>
    <w:rsid w:val="009E04C5"/>
    <w:rsid w:val="009E0C6B"/>
    <w:rsid w:val="00A03199"/>
    <w:rsid w:val="00A139FE"/>
    <w:rsid w:val="00A468EE"/>
    <w:rsid w:val="00A53454"/>
    <w:rsid w:val="00A61FE5"/>
    <w:rsid w:val="00A634D3"/>
    <w:rsid w:val="00A668C2"/>
    <w:rsid w:val="00A66DE2"/>
    <w:rsid w:val="00A91F7A"/>
    <w:rsid w:val="00AA4AF3"/>
    <w:rsid w:val="00AD37C3"/>
    <w:rsid w:val="00AE221D"/>
    <w:rsid w:val="00AF4782"/>
    <w:rsid w:val="00AF49EE"/>
    <w:rsid w:val="00B0097A"/>
    <w:rsid w:val="00B05C81"/>
    <w:rsid w:val="00B153BE"/>
    <w:rsid w:val="00B36472"/>
    <w:rsid w:val="00B4221F"/>
    <w:rsid w:val="00B50F64"/>
    <w:rsid w:val="00B5568F"/>
    <w:rsid w:val="00B74921"/>
    <w:rsid w:val="00B751A4"/>
    <w:rsid w:val="00B757D4"/>
    <w:rsid w:val="00B8406C"/>
    <w:rsid w:val="00B9072A"/>
    <w:rsid w:val="00B9797A"/>
    <w:rsid w:val="00BA64A9"/>
    <w:rsid w:val="00BB79FC"/>
    <w:rsid w:val="00BD0580"/>
    <w:rsid w:val="00BE22E5"/>
    <w:rsid w:val="00BF1456"/>
    <w:rsid w:val="00BF3485"/>
    <w:rsid w:val="00C071D6"/>
    <w:rsid w:val="00C100AD"/>
    <w:rsid w:val="00C1172D"/>
    <w:rsid w:val="00C17E44"/>
    <w:rsid w:val="00C25C8F"/>
    <w:rsid w:val="00C266C5"/>
    <w:rsid w:val="00C52D95"/>
    <w:rsid w:val="00C6409E"/>
    <w:rsid w:val="00C7742C"/>
    <w:rsid w:val="00CB24DB"/>
    <w:rsid w:val="00CB39EB"/>
    <w:rsid w:val="00CC27AD"/>
    <w:rsid w:val="00CD0727"/>
    <w:rsid w:val="00CD645A"/>
    <w:rsid w:val="00CE6449"/>
    <w:rsid w:val="00CF5F23"/>
    <w:rsid w:val="00D1245F"/>
    <w:rsid w:val="00D26BCA"/>
    <w:rsid w:val="00D4397D"/>
    <w:rsid w:val="00D51302"/>
    <w:rsid w:val="00D64225"/>
    <w:rsid w:val="00D701A0"/>
    <w:rsid w:val="00D72858"/>
    <w:rsid w:val="00D82B7C"/>
    <w:rsid w:val="00D8405D"/>
    <w:rsid w:val="00D873E3"/>
    <w:rsid w:val="00DA305B"/>
    <w:rsid w:val="00DC6FA7"/>
    <w:rsid w:val="00DD03BD"/>
    <w:rsid w:val="00DD0F9C"/>
    <w:rsid w:val="00DE023A"/>
    <w:rsid w:val="00DF72DE"/>
    <w:rsid w:val="00E33FD2"/>
    <w:rsid w:val="00E3428E"/>
    <w:rsid w:val="00E46EE7"/>
    <w:rsid w:val="00E4776B"/>
    <w:rsid w:val="00E51CE6"/>
    <w:rsid w:val="00E56013"/>
    <w:rsid w:val="00E64B7F"/>
    <w:rsid w:val="00E72604"/>
    <w:rsid w:val="00E812E9"/>
    <w:rsid w:val="00E958EC"/>
    <w:rsid w:val="00E95A8C"/>
    <w:rsid w:val="00EA02FF"/>
    <w:rsid w:val="00EA1260"/>
    <w:rsid w:val="00EA1AD3"/>
    <w:rsid w:val="00EA58D1"/>
    <w:rsid w:val="00EA69DA"/>
    <w:rsid w:val="00ED56EF"/>
    <w:rsid w:val="00ED71C0"/>
    <w:rsid w:val="00EE1530"/>
    <w:rsid w:val="00EE3D06"/>
    <w:rsid w:val="00EF0672"/>
    <w:rsid w:val="00EF5625"/>
    <w:rsid w:val="00EF6E41"/>
    <w:rsid w:val="00EF714B"/>
    <w:rsid w:val="00F0688A"/>
    <w:rsid w:val="00F11666"/>
    <w:rsid w:val="00F318DE"/>
    <w:rsid w:val="00F4772B"/>
    <w:rsid w:val="00F47D8B"/>
    <w:rsid w:val="00F51BAF"/>
    <w:rsid w:val="00F74C45"/>
    <w:rsid w:val="00F93EB0"/>
    <w:rsid w:val="00FA4354"/>
    <w:rsid w:val="00FA7F35"/>
    <w:rsid w:val="00FC4210"/>
    <w:rsid w:val="00FC4EDC"/>
    <w:rsid w:val="00FD1B12"/>
    <w:rsid w:val="00FF0DBD"/>
    <w:rsid w:val="00FF0F4D"/>
    <w:rsid w:val="00FF1450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10567F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1"/>
    <w:rsid w:val="0037336A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8"/>
    <w:rsid w:val="0037336A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6E66C6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966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5966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10567F"/>
    <w:rPr>
      <w:rFonts w:eastAsia="Calibri"/>
      <w:sz w:val="28"/>
    </w:rPr>
  </w:style>
  <w:style w:type="paragraph" w:styleId="ae">
    <w:name w:val="Body Text Indent"/>
    <w:basedOn w:val="a"/>
    <w:link w:val="af"/>
    <w:rsid w:val="00BB79FC"/>
    <w:pPr>
      <w:spacing w:after="120"/>
      <w:ind w:left="283"/>
    </w:pPr>
    <w:rPr>
      <w:rFonts w:eastAsia="Calibri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BB79FC"/>
    <w:rPr>
      <w:rFonts w:eastAsia="Calibri"/>
    </w:rPr>
  </w:style>
  <w:style w:type="paragraph" w:customStyle="1" w:styleId="af0">
    <w:name w:val="Содержимое таблицы"/>
    <w:basedOn w:val="a"/>
    <w:rsid w:val="005870D9"/>
    <w:pPr>
      <w:widowControl w:val="0"/>
      <w:suppressLineNumbers/>
      <w:suppressAutoHyphens/>
    </w:pPr>
    <w:rPr>
      <w:rFonts w:ascii="Verdana" w:eastAsia="Verdana" w:hAnsi="Verdana"/>
      <w:kern w:val="2"/>
      <w:sz w:val="24"/>
      <w:szCs w:val="24"/>
      <w:lang w:val="ru-RU" w:eastAsia="ru-RU"/>
    </w:rPr>
  </w:style>
  <w:style w:type="paragraph" w:styleId="af1">
    <w:name w:val="Normal (Web)"/>
    <w:basedOn w:val="a"/>
    <w:uiPriority w:val="99"/>
    <w:semiHidden/>
    <w:unhideWhenUsed/>
    <w:rsid w:val="00432AA4"/>
    <w:pP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10567F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1"/>
    <w:rsid w:val="0037336A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8"/>
    <w:rsid w:val="0037336A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6E66C6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966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5966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10567F"/>
    <w:rPr>
      <w:rFonts w:eastAsia="Calibri"/>
      <w:sz w:val="28"/>
    </w:rPr>
  </w:style>
  <w:style w:type="paragraph" w:styleId="ae">
    <w:name w:val="Body Text Indent"/>
    <w:basedOn w:val="a"/>
    <w:link w:val="af"/>
    <w:rsid w:val="00BB79FC"/>
    <w:pPr>
      <w:spacing w:after="120"/>
      <w:ind w:left="283"/>
    </w:pPr>
    <w:rPr>
      <w:rFonts w:eastAsia="Calibri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BB79FC"/>
    <w:rPr>
      <w:rFonts w:eastAsia="Calibri"/>
    </w:rPr>
  </w:style>
  <w:style w:type="paragraph" w:customStyle="1" w:styleId="af0">
    <w:name w:val="Содержимое таблицы"/>
    <w:basedOn w:val="a"/>
    <w:rsid w:val="005870D9"/>
    <w:pPr>
      <w:widowControl w:val="0"/>
      <w:suppressLineNumbers/>
      <w:suppressAutoHyphens/>
    </w:pPr>
    <w:rPr>
      <w:rFonts w:ascii="Verdana" w:eastAsia="Verdana" w:hAnsi="Verdana"/>
      <w:kern w:val="2"/>
      <w:sz w:val="24"/>
      <w:szCs w:val="24"/>
      <w:lang w:val="ru-RU" w:eastAsia="ru-RU"/>
    </w:rPr>
  </w:style>
  <w:style w:type="paragraph" w:styleId="af1">
    <w:name w:val="Normal (Web)"/>
    <w:basedOn w:val="a"/>
    <w:uiPriority w:val="99"/>
    <w:semiHidden/>
    <w:unhideWhenUsed/>
    <w:rsid w:val="00432AA4"/>
    <w:pP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7615C-5725-4825-9DE1-BA07EB451D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98E18D-0D23-49ED-8313-93FBA13338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26B16C-CC71-454F-A6D8-B7B73CF57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0DBD9D-2299-4926-A65E-B11FA5C30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17</Pages>
  <Words>3738</Words>
  <Characters>30002</Characters>
  <Application>Microsoft Office Word</Application>
  <DocSecurity>0</DocSecurity>
  <Lines>250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RPP</vt:lpstr>
    </vt:vector>
  </TitlesOfParts>
  <Company/>
  <LinksUpToDate>false</LinksUpToDate>
  <CharactersWithSpaces>33673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RPP</dc:title>
  <dc:subject/>
  <dc:creator>PC</dc:creator>
  <cp:keywords/>
  <cp:lastModifiedBy>Салихьянова Алина Витальевна</cp:lastModifiedBy>
  <cp:revision>190</cp:revision>
  <cp:lastPrinted>2019-12-20T07:51:00Z</cp:lastPrinted>
  <dcterms:created xsi:type="dcterms:W3CDTF">2019-01-21T12:42:00Z</dcterms:created>
  <dcterms:modified xsi:type="dcterms:W3CDTF">2025-11-17T03:41:00Z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